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F49E8F2" w:rsidR="005B72B3" w:rsidRPr="00BD7A0A" w:rsidRDefault="005B72B3" w:rsidP="005B72B3">
      <w:pPr>
        <w:jc w:val="center"/>
        <w:rPr>
          <w:b/>
          <w:lang w:val="en-US"/>
        </w:rPr>
      </w:pPr>
      <w:r>
        <w:rPr>
          <w:b/>
          <w:lang w:val="en-US"/>
        </w:rPr>
        <w:t>F</w:t>
      </w:r>
      <w:r w:rsidRPr="00BD7A0A">
        <w:rPr>
          <w:b/>
          <w:lang w:val="en-US"/>
        </w:rPr>
        <w:t>all semester 202</w:t>
      </w:r>
      <w:r w:rsidR="0015187A">
        <w:rPr>
          <w:b/>
          <w:lang w:val="kk-KZ"/>
        </w:rPr>
        <w:t>5</w:t>
      </w:r>
      <w:r w:rsidRPr="00BD7A0A">
        <w:rPr>
          <w:b/>
          <w:lang w:val="en-US"/>
        </w:rPr>
        <w:t>-202</w:t>
      </w:r>
      <w:r w:rsidR="0015187A">
        <w:rPr>
          <w:b/>
          <w:lang w:val="kk-KZ"/>
        </w:rPr>
        <w:t xml:space="preserve">6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1D1C499" w:rsidR="00AB0852" w:rsidRPr="00F7512A" w:rsidRDefault="00F063B7"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5710A5">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08AB47D1" w:rsidR="000C615F" w:rsidRPr="009C0A94" w:rsidRDefault="0034215E"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3DEBCF05" w:rsidR="000C615F" w:rsidRPr="009C0A94" w:rsidRDefault="0034215E"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1C51C8DC" w:rsidR="00B20579" w:rsidRPr="009C0A94" w:rsidRDefault="0034215E"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3451DDA0" w:rsidR="000C615F" w:rsidRPr="009C0A94" w:rsidRDefault="0034215E"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55E10693" w:rsidR="000C615F" w:rsidRPr="009C0A94" w:rsidRDefault="0034215E"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2EE73C51" w:rsidR="00B20579" w:rsidRPr="009C0A94" w:rsidRDefault="0034215E"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10658190" w:rsidR="00614544" w:rsidRPr="009C0A94" w:rsidRDefault="0034215E"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1DB33890" w:rsidR="00614544" w:rsidRPr="009C0A94" w:rsidRDefault="0034215E"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7AD2908A" w:rsidR="00614544" w:rsidRPr="009C0A94" w:rsidRDefault="0034215E"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13ECB9F2" w:rsidR="00614544" w:rsidRPr="009C0A94" w:rsidRDefault="0034215E"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4D8DDC6" w:rsidR="00614544" w:rsidRPr="009C0A94" w:rsidRDefault="0034215E"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27679F54" w:rsidR="00614544" w:rsidRPr="009C0A94" w:rsidRDefault="0034215E"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49CE51B7" w:rsidR="00614544" w:rsidRPr="009C0A94" w:rsidRDefault="0034215E"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285911E9" w:rsidR="00614544" w:rsidRPr="009C0A94" w:rsidRDefault="0034215E"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01F7D0A5" w:rsidR="00614544" w:rsidRPr="009C0A94" w:rsidRDefault="0034215E"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01821C35" w:rsidR="00614544" w:rsidRPr="009C0A94" w:rsidRDefault="0034215E"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54A48665" w:rsidR="00614544" w:rsidRPr="009C0A94" w:rsidRDefault="0034215E"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15187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15187A" w:rsidRDefault="00D34F1B" w:rsidP="00D34F1B">
            <w:pPr>
              <w:pStyle w:val="Default"/>
              <w:rPr>
                <w:sz w:val="20"/>
                <w:szCs w:val="20"/>
                <w:lang w:val="fr-FR"/>
              </w:rPr>
            </w:pPr>
            <w:r w:rsidRPr="0015187A">
              <w:rPr>
                <w:sz w:val="20"/>
                <w:szCs w:val="20"/>
                <w:lang w:val="fr-FR"/>
              </w:rPr>
              <w:t xml:space="preserve">20. Coursera platform </w:t>
            </w:r>
            <w:hyperlink r:id="rId25" w:history="1">
              <w:r w:rsidRPr="0015187A">
                <w:rPr>
                  <w:rStyle w:val="af9"/>
                  <w:sz w:val="20"/>
                  <w:szCs w:val="20"/>
                  <w:lang w:val="fr-FR"/>
                </w:rPr>
                <w:t>https://www.coursera.org/</w:t>
              </w:r>
            </w:hyperlink>
          </w:p>
          <w:p w14:paraId="56112C75" w14:textId="2979CCA2" w:rsidR="00614544" w:rsidRPr="0015187A" w:rsidRDefault="00D34F1B" w:rsidP="00D34F1B">
            <w:pPr>
              <w:pStyle w:val="Default"/>
              <w:rPr>
                <w:sz w:val="20"/>
                <w:szCs w:val="20"/>
                <w:lang w:val="fr-FR"/>
              </w:rPr>
            </w:pPr>
            <w:r w:rsidRPr="0015187A">
              <w:rPr>
                <w:sz w:val="20"/>
                <w:szCs w:val="20"/>
                <w:lang w:val="fr-FR"/>
              </w:rPr>
              <w:t xml:space="preserve">21. E-International Relations </w:t>
            </w:r>
            <w:hyperlink r:id="rId26" w:history="1">
              <w:r w:rsidRPr="0015187A">
                <w:rPr>
                  <w:rStyle w:val="af9"/>
                  <w:sz w:val="20"/>
                  <w:szCs w:val="20"/>
                  <w:lang w:val="fr-FR"/>
                </w:rPr>
                <w:t>https://www.e-ir.info/</w:t>
              </w:r>
            </w:hyperlink>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A56B0F" w:rsidRPr="005F37BA">
                <w:rPr>
                  <w:rStyle w:val="af9"/>
                  <w:sz w:val="20"/>
                  <w:szCs w:val="20"/>
                  <w:lang w:val="en-US"/>
                </w:rPr>
                <w:t>smagulova.aigerm@gmail.com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56B0F" w:rsidRPr="00003F06">
              <w:rPr>
                <w:iCs/>
                <w:sz w:val="20"/>
                <w:szCs w:val="20"/>
                <w:lang w:val="kk-KZ"/>
              </w:rPr>
              <w:t xml:space="preserve">in </w:t>
            </w:r>
            <w:r w:rsidR="00A56B0F" w:rsidRPr="00003F06">
              <w:rPr>
                <w:iCs/>
                <w:sz w:val="20"/>
                <w:szCs w:val="20"/>
                <w:lang w:val="en-US"/>
              </w:rPr>
              <w:t xml:space="preserve">zoom </w:t>
            </w:r>
            <w:r w:rsidR="00A56B0F" w:rsidRPr="00003F06">
              <w:rPr>
                <w:sz w:val="20"/>
                <w:szCs w:val="20"/>
              </w:rPr>
              <w:t>https</w:t>
            </w:r>
            <w:r w:rsidR="00A56B0F" w:rsidRPr="00003F06">
              <w:rPr>
                <w:sz w:val="20"/>
                <w:szCs w:val="20"/>
                <w:lang w:val="en-US"/>
              </w:rPr>
              <w:t>://</w:t>
            </w:r>
            <w:r w:rsidR="00A56B0F" w:rsidRPr="00003F06">
              <w:rPr>
                <w:sz w:val="20"/>
                <w:szCs w:val="20"/>
              </w:rPr>
              <w:t>us</w:t>
            </w:r>
            <w:r w:rsidR="00A56B0F" w:rsidRPr="00003F06">
              <w:rPr>
                <w:sz w:val="20"/>
                <w:szCs w:val="20"/>
                <w:lang w:val="en-US"/>
              </w:rPr>
              <w:t>04</w:t>
            </w:r>
            <w:r w:rsidR="00A56B0F" w:rsidRPr="00003F06">
              <w:rPr>
                <w:sz w:val="20"/>
                <w:szCs w:val="20"/>
              </w:rPr>
              <w:t>web</w:t>
            </w:r>
            <w:r w:rsidR="00A56B0F" w:rsidRPr="00003F06">
              <w:rPr>
                <w:sz w:val="20"/>
                <w:szCs w:val="20"/>
                <w:lang w:val="en-US"/>
              </w:rPr>
              <w:t>.</w:t>
            </w:r>
            <w:r w:rsidR="00A56B0F" w:rsidRPr="00003F06">
              <w:rPr>
                <w:sz w:val="20"/>
                <w:szCs w:val="20"/>
              </w:rPr>
              <w:t>zoom</w:t>
            </w:r>
            <w:r w:rsidR="00A56B0F" w:rsidRPr="00003F06">
              <w:rPr>
                <w:sz w:val="20"/>
                <w:szCs w:val="20"/>
                <w:lang w:val="en-US"/>
              </w:rPr>
              <w:t>.</w:t>
            </w:r>
            <w:r w:rsidR="00A56B0F" w:rsidRPr="00003F06">
              <w:rPr>
                <w:sz w:val="20"/>
                <w:szCs w:val="20"/>
              </w:rPr>
              <w:t>us</w:t>
            </w:r>
            <w:r w:rsidR="00A56B0F" w:rsidRPr="00003F06">
              <w:rPr>
                <w:sz w:val="20"/>
                <w:szCs w:val="20"/>
                <w:lang w:val="en-US"/>
              </w:rPr>
              <w:t>/</w:t>
            </w:r>
            <w:r w:rsidR="00A56B0F" w:rsidRPr="00003F06">
              <w:rPr>
                <w:sz w:val="20"/>
                <w:szCs w:val="20"/>
              </w:rPr>
              <w:t>j</w:t>
            </w:r>
            <w:r w:rsidR="00A56B0F" w:rsidRPr="00003F06">
              <w:rPr>
                <w:sz w:val="20"/>
                <w:szCs w:val="20"/>
                <w:lang w:val="en-US"/>
              </w:rPr>
              <w:t>/7102206935?</w:t>
            </w:r>
            <w:r w:rsidR="00A56B0F" w:rsidRPr="00003F06">
              <w:rPr>
                <w:sz w:val="20"/>
                <w:szCs w:val="20"/>
              </w:rPr>
              <w:t>pwd</w:t>
            </w:r>
            <w:r w:rsidR="00A56B0F" w:rsidRPr="00003F06">
              <w:rPr>
                <w:sz w:val="20"/>
                <w:szCs w:val="20"/>
                <w:lang w:val="en-US"/>
              </w:rPr>
              <w:t>=</w:t>
            </w:r>
            <w:r w:rsidR="00A56B0F" w:rsidRPr="00003F06">
              <w:rPr>
                <w:sz w:val="20"/>
                <w:szCs w:val="20"/>
              </w:rPr>
              <w:t>SlJWUHlJaFMrZmZvZWZCT</w:t>
            </w:r>
            <w:r w:rsidR="00A56B0F" w:rsidRPr="00003F06">
              <w:rPr>
                <w:sz w:val="20"/>
                <w:szCs w:val="20"/>
                <w:lang w:val="en-US"/>
              </w:rPr>
              <w:t>0</w:t>
            </w:r>
            <w:r w:rsidR="00A56B0F" w:rsidRPr="00003F06">
              <w:rPr>
                <w:sz w:val="20"/>
                <w:szCs w:val="20"/>
              </w:rPr>
              <w:t>NmYU</w:t>
            </w:r>
            <w:r w:rsidR="00A56B0F" w:rsidRPr="00003F06">
              <w:rPr>
                <w:sz w:val="20"/>
                <w:szCs w:val="20"/>
                <w:lang w:val="en-US"/>
              </w:rPr>
              <w:t>0</w:t>
            </w:r>
            <w:r w:rsidR="00A56B0F" w:rsidRPr="00003F06">
              <w:rPr>
                <w:sz w:val="20"/>
                <w:szCs w:val="20"/>
              </w:rPr>
              <w:t>zZz</w:t>
            </w:r>
            <w:r w:rsidR="00A56B0F" w:rsidRPr="00003F06">
              <w:rPr>
                <w:sz w:val="20"/>
                <w:szCs w:val="20"/>
                <w:lang w:val="en-US"/>
              </w:rPr>
              <w:t>09</w:t>
            </w:r>
          </w:p>
          <w:p w14:paraId="492D1CA8" w14:textId="0D95E416" w:rsidR="00A02A85" w:rsidRPr="00B5382C" w:rsidRDefault="00A02A85" w:rsidP="00B5382C">
            <w:pPr>
              <w:jc w:val="both"/>
              <w:rPr>
                <w:b/>
                <w:sz w:val="20"/>
                <w:szCs w:val="20"/>
              </w:rPr>
            </w:pPr>
            <w:r w:rsidRPr="00B44E6D">
              <w:rPr>
                <w:b/>
                <w:sz w:val="20"/>
                <w:szCs w:val="20"/>
              </w:rPr>
              <w:lastRenderedPageBreak/>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6B60F9E2" w:rsidR="008642A4" w:rsidRPr="00405E03" w:rsidRDefault="0089776D" w:rsidP="00405E03">
            <w:pPr>
              <w:pStyle w:val="aff0"/>
              <w:rPr>
                <w:sz w:val="20"/>
                <w:szCs w:val="20"/>
              </w:rPr>
            </w:pPr>
            <w:r w:rsidRPr="00405E03">
              <w:rPr>
                <w:b/>
                <w:bCs/>
                <w:sz w:val="20"/>
                <w:szCs w:val="20"/>
                <w:lang w:val="en-US"/>
              </w:rPr>
              <w:t>PT</w:t>
            </w:r>
            <w:r w:rsidR="00AC402B">
              <w:rPr>
                <w:b/>
                <w:bCs/>
                <w:sz w:val="20"/>
                <w:szCs w:val="20"/>
                <w:lang w:val="en-US"/>
              </w:rPr>
              <w:t>1</w:t>
            </w:r>
            <w:r w:rsidRPr="00405E03">
              <w:rPr>
                <w:b/>
                <w:bCs/>
                <w:sz w:val="20"/>
                <w:szCs w:val="20"/>
                <w:lang w:val="en-US"/>
              </w:rPr>
              <w:t xml:space="preserve"> </w:t>
            </w:r>
            <w:r w:rsidR="00A56B0F" w:rsidRPr="00405E03">
              <w:rPr>
                <w:rStyle w:val="aff3"/>
                <w:b/>
                <w:i w:val="0"/>
                <w:sz w:val="20"/>
                <w:szCs w:val="20"/>
              </w:rPr>
              <w:t>Mastering the Art of Diplomatic Communication</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Key terms and types of diplomacy</w:t>
            </w:r>
            <w:r w:rsidR="00A56B0F" w:rsidRPr="00405E03">
              <w:rPr>
                <w:sz w:val="20"/>
                <w:szCs w:val="20"/>
              </w:rPr>
              <w:br/>
            </w:r>
            <w:r w:rsidR="00A56B0F" w:rsidRPr="00405E03">
              <w:rPr>
                <w:rStyle w:val="aff2"/>
                <w:sz w:val="20"/>
                <w:szCs w:val="20"/>
              </w:rPr>
              <w:t>Grammar Focus:</w:t>
            </w:r>
            <w:r w:rsidR="00A56B0F" w:rsidRPr="00405E03">
              <w:rPr>
                <w:sz w:val="20"/>
                <w:szCs w:val="20"/>
              </w:rPr>
              <w:t xml:space="preserve"> Comprehensive review of English verb tenses</w:t>
            </w:r>
            <w:r w:rsidR="00A56B0F" w:rsidRPr="00405E03">
              <w:rPr>
                <w:sz w:val="20"/>
                <w:szCs w:val="20"/>
              </w:rPr>
              <w:br/>
            </w:r>
            <w:r w:rsidR="00A56B0F" w:rsidRPr="00405E03">
              <w:rPr>
                <w:rStyle w:val="aff2"/>
                <w:sz w:val="20"/>
                <w:szCs w:val="20"/>
              </w:rPr>
              <w:t>Reading:</w:t>
            </w:r>
            <w:r w:rsidR="00A56B0F" w:rsidRPr="00405E03">
              <w:rPr>
                <w:sz w:val="20"/>
                <w:szCs w:val="20"/>
              </w:rPr>
              <w:t xml:space="preserve"> Article “The Art of Diplomacy”</w:t>
            </w:r>
            <w:r w:rsidR="00A56B0F" w:rsidRPr="00405E03">
              <w:rPr>
                <w:sz w:val="20"/>
                <w:szCs w:val="20"/>
              </w:rPr>
              <w:br/>
            </w:r>
            <w:r w:rsidR="00A56B0F" w:rsidRPr="00405E03">
              <w:rPr>
                <w:rStyle w:val="aff2"/>
                <w:sz w:val="20"/>
                <w:szCs w:val="20"/>
              </w:rPr>
              <w:t>Listening &amp; Speaking:</w:t>
            </w:r>
            <w:r w:rsidR="00A56B0F" w:rsidRPr="00405E03">
              <w:rPr>
                <w:sz w:val="20"/>
                <w:szCs w:val="20"/>
              </w:rPr>
              <w:t xml:space="preserve"> Discussion based on the TED Talk “The Art of Diplomacy”</w:t>
            </w:r>
            <w:r w:rsidR="00A56B0F" w:rsidRPr="00405E03">
              <w:rPr>
                <w:sz w:val="20"/>
                <w:szCs w:val="20"/>
              </w:rPr>
              <w:br/>
            </w:r>
            <w:r w:rsidR="00A56B0F" w:rsidRPr="00405E03">
              <w:rPr>
                <w:rStyle w:val="aff2"/>
                <w:sz w:val="20"/>
                <w:szCs w:val="20"/>
              </w:rPr>
              <w:t>Writing:</w:t>
            </w:r>
            <w:r w:rsidR="00A56B0F" w:rsidRPr="00405E03">
              <w:rPr>
                <w:sz w:val="20"/>
                <w:szCs w:val="20"/>
              </w:rPr>
              <w:t xml:space="preserve"> Essay on diplo</w:t>
            </w:r>
            <w:r w:rsidR="00405E03" w:rsidRPr="00405E03">
              <w:rPr>
                <w:sz w:val="20"/>
                <w:szCs w:val="20"/>
              </w:rPr>
              <w:t>macy as an art of communication</w:t>
            </w:r>
          </w:p>
        </w:tc>
        <w:tc>
          <w:tcPr>
            <w:tcW w:w="928" w:type="dxa"/>
            <w:shd w:val="clear" w:color="auto" w:fill="auto"/>
          </w:tcPr>
          <w:p w14:paraId="1FC6CB41" w14:textId="08752972" w:rsidR="008642A4" w:rsidRPr="00405E03" w:rsidRDefault="00D77855" w:rsidP="005B72B3">
            <w:pPr>
              <w:tabs>
                <w:tab w:val="left" w:pos="1276"/>
              </w:tabs>
              <w:jc w:val="center"/>
              <w:rPr>
                <w:sz w:val="20"/>
                <w:szCs w:val="20"/>
              </w:rPr>
            </w:pPr>
            <w:r w:rsidRPr="00405E03">
              <w:rPr>
                <w:sz w:val="20"/>
                <w:szCs w:val="20"/>
              </w:rPr>
              <w:t>3</w:t>
            </w:r>
          </w:p>
        </w:tc>
        <w:tc>
          <w:tcPr>
            <w:tcW w:w="726" w:type="dxa"/>
            <w:shd w:val="clear" w:color="auto" w:fill="auto"/>
          </w:tcPr>
          <w:p w14:paraId="2870466B" w14:textId="5A7CDF6B" w:rsidR="008642A4" w:rsidRPr="00405E03" w:rsidRDefault="00D51F1A" w:rsidP="005B72B3">
            <w:pPr>
              <w:tabs>
                <w:tab w:val="left" w:pos="1276"/>
              </w:tabs>
              <w:jc w:val="center"/>
              <w:rPr>
                <w:sz w:val="20"/>
                <w:szCs w:val="20"/>
              </w:rPr>
            </w:pPr>
            <w:r w:rsidRPr="00405E03">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42B27CB8" w:rsidR="008642A4" w:rsidRPr="00405E03" w:rsidRDefault="00D25C7B" w:rsidP="00A56B0F">
            <w:pPr>
              <w:tabs>
                <w:tab w:val="left" w:pos="1276"/>
              </w:tabs>
              <w:rPr>
                <w:b/>
                <w:sz w:val="20"/>
                <w:szCs w:val="20"/>
              </w:rPr>
            </w:pPr>
            <w:r w:rsidRPr="00405E03">
              <w:rPr>
                <w:b/>
                <w:bCs/>
                <w:sz w:val="20"/>
                <w:szCs w:val="20"/>
                <w:lang w:val="en-US"/>
              </w:rPr>
              <w:t xml:space="preserve">PT 2 </w:t>
            </w:r>
            <w:r w:rsidR="00A56B0F" w:rsidRPr="00405E03">
              <w:rPr>
                <w:rStyle w:val="aff3"/>
                <w:b/>
                <w:i w:val="0"/>
                <w:sz w:val="20"/>
                <w:szCs w:val="20"/>
              </w:rPr>
              <w:t>Effective Use of Diplomatic Language</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Terminology of international relations; expressions used in shuttle diplomacy</w:t>
            </w:r>
            <w:r w:rsidR="00A56B0F" w:rsidRPr="00405E03">
              <w:rPr>
                <w:sz w:val="20"/>
                <w:szCs w:val="20"/>
              </w:rPr>
              <w:br/>
            </w:r>
            <w:r w:rsidR="00A56B0F" w:rsidRPr="00405E03">
              <w:rPr>
                <w:rStyle w:val="aff2"/>
                <w:sz w:val="20"/>
                <w:szCs w:val="20"/>
              </w:rPr>
              <w:t>Grammar Focus:</w:t>
            </w:r>
            <w:r w:rsidR="00A56B0F" w:rsidRPr="00405E03">
              <w:rPr>
                <w:sz w:val="20"/>
                <w:szCs w:val="20"/>
              </w:rPr>
              <w:t xml:space="preserve"> Grammatical structures commonly used in diplomatic negotiations</w:t>
            </w:r>
            <w:r w:rsidR="00A56B0F" w:rsidRPr="00405E03">
              <w:rPr>
                <w:sz w:val="20"/>
                <w:szCs w:val="20"/>
              </w:rPr>
              <w:br/>
            </w:r>
            <w:r w:rsidR="00A56B0F" w:rsidRPr="00405E03">
              <w:rPr>
                <w:rStyle w:val="aff2"/>
                <w:sz w:val="20"/>
                <w:szCs w:val="20"/>
              </w:rPr>
              <w:t>Reading:</w:t>
            </w:r>
            <w:r w:rsidR="00A56B0F" w:rsidRPr="00405E03">
              <w:rPr>
                <w:sz w:val="20"/>
                <w:szCs w:val="20"/>
              </w:rPr>
              <w:t xml:space="preserve"> Article or excerpt on </w:t>
            </w:r>
            <w:r w:rsidR="00A56B0F" w:rsidRPr="00405E03">
              <w:rPr>
                <w:rStyle w:val="aff3"/>
                <w:sz w:val="20"/>
                <w:szCs w:val="20"/>
              </w:rPr>
              <w:t>The Use of Diplomatic Language</w:t>
            </w:r>
            <w:r w:rsidR="00A56B0F" w:rsidRPr="00405E03">
              <w:rPr>
                <w:sz w:val="20"/>
                <w:szCs w:val="20"/>
              </w:rPr>
              <w:br/>
            </w:r>
            <w:r w:rsidR="00A56B0F" w:rsidRPr="00405E03">
              <w:rPr>
                <w:rStyle w:val="aff2"/>
                <w:sz w:val="20"/>
                <w:szCs w:val="20"/>
              </w:rPr>
              <w:t>Speaking:</w:t>
            </w:r>
            <w:r w:rsidR="00A56B0F" w:rsidRPr="00405E03">
              <w:rPr>
                <w:sz w:val="20"/>
                <w:szCs w:val="20"/>
              </w:rPr>
              <w:t xml:space="preserve"> Role-play and dialogues applying diplomatic expressions in real-life contexts</w:t>
            </w:r>
            <w:r w:rsidR="00A56B0F" w:rsidRPr="00405E03">
              <w:rPr>
                <w:sz w:val="20"/>
                <w:szCs w:val="20"/>
              </w:rPr>
              <w:br/>
            </w:r>
            <w:r w:rsidR="00A56B0F" w:rsidRPr="00405E03">
              <w:rPr>
                <w:rStyle w:val="aff2"/>
                <w:sz w:val="20"/>
                <w:szCs w:val="20"/>
              </w:rPr>
              <w:t>Writing:</w:t>
            </w:r>
            <w:r w:rsidR="00A56B0F" w:rsidRPr="00405E03">
              <w:rPr>
                <w:sz w:val="20"/>
                <w:szCs w:val="20"/>
              </w:rPr>
              <w:t xml:space="preserve"> Analysis of key linguistic strategies in diplomacy (based on selected speeches by renowned diplomats), including 10–15 useful phrases/structures, non-verbal cues (body language), emotional tone, and persuasion techniques</w:t>
            </w:r>
          </w:p>
        </w:tc>
        <w:tc>
          <w:tcPr>
            <w:tcW w:w="928" w:type="dxa"/>
            <w:shd w:val="clear" w:color="auto" w:fill="auto"/>
          </w:tcPr>
          <w:p w14:paraId="5CB823C0" w14:textId="746CCA37" w:rsidR="008642A4" w:rsidRPr="00405E03" w:rsidRDefault="00D77855" w:rsidP="005B72B3">
            <w:pPr>
              <w:tabs>
                <w:tab w:val="left" w:pos="1276"/>
              </w:tabs>
              <w:jc w:val="center"/>
              <w:rPr>
                <w:sz w:val="20"/>
                <w:szCs w:val="20"/>
              </w:rPr>
            </w:pPr>
            <w:r w:rsidRPr="00405E03">
              <w:rPr>
                <w:sz w:val="20"/>
                <w:szCs w:val="20"/>
              </w:rPr>
              <w:t>3</w:t>
            </w:r>
          </w:p>
        </w:tc>
        <w:tc>
          <w:tcPr>
            <w:tcW w:w="726" w:type="dxa"/>
            <w:shd w:val="clear" w:color="auto" w:fill="auto"/>
          </w:tcPr>
          <w:p w14:paraId="1F40760D" w14:textId="0174EF83" w:rsidR="008642A4" w:rsidRPr="00405E03" w:rsidRDefault="00D51F1A" w:rsidP="005B72B3">
            <w:pPr>
              <w:tabs>
                <w:tab w:val="left" w:pos="1276"/>
              </w:tabs>
              <w:jc w:val="center"/>
              <w:rPr>
                <w:sz w:val="20"/>
                <w:szCs w:val="20"/>
              </w:rPr>
            </w:pPr>
            <w:r w:rsidRPr="00405E03">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405E03" w:rsidRDefault="008E4702" w:rsidP="00455784">
            <w:pPr>
              <w:jc w:val="both"/>
              <w:rPr>
                <w:bCs/>
                <w:color w:val="FF0000"/>
                <w:sz w:val="20"/>
                <w:szCs w:val="20"/>
                <w:lang w:val="kk-KZ"/>
              </w:rPr>
            </w:pPr>
            <w:r w:rsidRPr="00405E03">
              <w:rPr>
                <w:b/>
                <w:sz w:val="20"/>
                <w:szCs w:val="20"/>
                <w:lang w:val="en-US"/>
              </w:rPr>
              <w:t>IWST</w:t>
            </w:r>
            <w:r w:rsidR="00D25C7B" w:rsidRPr="00405E03">
              <w:rPr>
                <w:b/>
                <w:sz w:val="20"/>
                <w:szCs w:val="20"/>
                <w:lang w:val="en-US"/>
              </w:rPr>
              <w:t xml:space="preserve"> 1 Consultation on the implementation of IWS 1</w:t>
            </w:r>
          </w:p>
        </w:tc>
        <w:tc>
          <w:tcPr>
            <w:tcW w:w="928" w:type="dxa"/>
            <w:shd w:val="clear" w:color="auto" w:fill="auto"/>
          </w:tcPr>
          <w:p w14:paraId="7BDA790F" w14:textId="47A3FA9E" w:rsidR="008642A4" w:rsidRPr="00405E03" w:rsidRDefault="004827DD" w:rsidP="005B72B3">
            <w:pPr>
              <w:tabs>
                <w:tab w:val="left" w:pos="1276"/>
              </w:tabs>
              <w:jc w:val="center"/>
              <w:rPr>
                <w:b/>
                <w:sz w:val="20"/>
                <w:szCs w:val="20"/>
              </w:rPr>
            </w:pPr>
            <w:r w:rsidRPr="00405E03">
              <w:rPr>
                <w:b/>
                <w:sz w:val="20"/>
                <w:szCs w:val="20"/>
              </w:rPr>
              <w:t>1</w:t>
            </w:r>
          </w:p>
        </w:tc>
        <w:tc>
          <w:tcPr>
            <w:tcW w:w="726" w:type="dxa"/>
            <w:shd w:val="clear" w:color="auto" w:fill="auto"/>
          </w:tcPr>
          <w:p w14:paraId="07632A64" w14:textId="77777777" w:rsidR="008642A4" w:rsidRPr="00405E03"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335F5243" w:rsidR="008642A4" w:rsidRPr="00405E03" w:rsidRDefault="00405E03" w:rsidP="00D827E8">
            <w:pPr>
              <w:tabs>
                <w:tab w:val="left" w:pos="1276"/>
              </w:tabs>
              <w:rPr>
                <w:b/>
                <w:sz w:val="20"/>
                <w:szCs w:val="20"/>
              </w:rPr>
            </w:pPr>
            <w:r>
              <w:rPr>
                <w:rStyle w:val="aff2"/>
              </w:rPr>
              <w:t>PT3</w:t>
            </w:r>
            <w:r w:rsidR="00A56B0F" w:rsidRPr="00405E03">
              <w:rPr>
                <w:sz w:val="20"/>
                <w:szCs w:val="20"/>
              </w:rPr>
              <w:t xml:space="preserve"> </w:t>
            </w:r>
            <w:r w:rsidR="00A56B0F" w:rsidRPr="00405E03">
              <w:rPr>
                <w:rStyle w:val="aff3"/>
                <w:b/>
                <w:i w:val="0"/>
                <w:sz w:val="20"/>
                <w:szCs w:val="20"/>
              </w:rPr>
              <w:t>Women in Diplomacy: Leadership and Influence</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Key terminology in international relations; concepts of preventive diplomacy</w:t>
            </w:r>
            <w:r w:rsidR="00A56B0F" w:rsidRPr="00405E03">
              <w:rPr>
                <w:sz w:val="20"/>
                <w:szCs w:val="20"/>
              </w:rPr>
              <w:br/>
            </w:r>
            <w:r w:rsidR="00A56B0F" w:rsidRPr="00405E03">
              <w:rPr>
                <w:rStyle w:val="aff2"/>
                <w:sz w:val="20"/>
                <w:szCs w:val="20"/>
              </w:rPr>
              <w:t>Grammar Focus:</w:t>
            </w:r>
            <w:r w:rsidR="00A56B0F" w:rsidRPr="00405E03">
              <w:rPr>
                <w:sz w:val="20"/>
                <w:szCs w:val="20"/>
              </w:rPr>
              <w:t xml:space="preserve"> The Complex Subject structure</w:t>
            </w:r>
            <w:r w:rsidR="00A56B0F" w:rsidRPr="00405E03">
              <w:rPr>
                <w:sz w:val="20"/>
                <w:szCs w:val="20"/>
              </w:rPr>
              <w:br/>
            </w:r>
            <w:r w:rsidR="00A56B0F" w:rsidRPr="00405E03">
              <w:rPr>
                <w:rStyle w:val="aff2"/>
                <w:sz w:val="20"/>
                <w:szCs w:val="20"/>
              </w:rPr>
              <w:t>Reading:</w:t>
            </w:r>
            <w:r w:rsidR="00A56B0F" w:rsidRPr="00405E03">
              <w:rPr>
                <w:sz w:val="20"/>
                <w:szCs w:val="20"/>
              </w:rPr>
              <w:t xml:space="preserve"> Texts on prominent UN Secretaries-General</w:t>
            </w:r>
            <w:r w:rsidR="00A56B0F" w:rsidRPr="00405E03">
              <w:rPr>
                <w:sz w:val="20"/>
                <w:szCs w:val="20"/>
              </w:rPr>
              <w:br/>
            </w:r>
            <w:r w:rsidR="00A56B0F" w:rsidRPr="00405E03">
              <w:rPr>
                <w:rStyle w:val="aff2"/>
                <w:sz w:val="20"/>
                <w:szCs w:val="20"/>
              </w:rPr>
              <w:t>Speaking:</w:t>
            </w:r>
            <w:r w:rsidR="00A56B0F" w:rsidRPr="00405E03">
              <w:rPr>
                <w:sz w:val="20"/>
                <w:szCs w:val="20"/>
              </w:rPr>
              <w:t xml:space="preserve"> Individual presentations on a selected UN Secretary-General + a 5-question multiple-choice quiz</w:t>
            </w:r>
            <w:r w:rsidR="00A56B0F" w:rsidRPr="00405E03">
              <w:rPr>
                <w:sz w:val="20"/>
                <w:szCs w:val="20"/>
              </w:rPr>
              <w:br/>
            </w:r>
            <w:r w:rsidR="00A56B0F" w:rsidRPr="00405E03">
              <w:rPr>
                <w:rStyle w:val="aff2"/>
                <w:sz w:val="20"/>
                <w:szCs w:val="20"/>
              </w:rPr>
              <w:t>Writing:</w:t>
            </w:r>
            <w:r w:rsidR="00A56B0F" w:rsidRPr="00405E03">
              <w:rPr>
                <w:sz w:val="20"/>
                <w:szCs w:val="20"/>
              </w:rPr>
              <w:t xml:space="preserve"> 10 sentences using the Complex Subject construction, based on facts about UN Secretaries-General</w:t>
            </w:r>
          </w:p>
        </w:tc>
        <w:tc>
          <w:tcPr>
            <w:tcW w:w="928" w:type="dxa"/>
            <w:shd w:val="clear" w:color="auto" w:fill="auto"/>
          </w:tcPr>
          <w:p w14:paraId="1D66F1E5" w14:textId="78002B61" w:rsidR="008642A4" w:rsidRPr="00405E03" w:rsidRDefault="00D77855" w:rsidP="005B72B3">
            <w:pPr>
              <w:tabs>
                <w:tab w:val="left" w:pos="1276"/>
              </w:tabs>
              <w:jc w:val="center"/>
              <w:rPr>
                <w:sz w:val="20"/>
                <w:szCs w:val="20"/>
              </w:rPr>
            </w:pPr>
            <w:r w:rsidRPr="00405E03">
              <w:rPr>
                <w:sz w:val="20"/>
                <w:szCs w:val="20"/>
              </w:rPr>
              <w:t>3</w:t>
            </w:r>
          </w:p>
        </w:tc>
        <w:tc>
          <w:tcPr>
            <w:tcW w:w="726" w:type="dxa"/>
            <w:shd w:val="clear" w:color="auto" w:fill="auto"/>
          </w:tcPr>
          <w:p w14:paraId="115AB077" w14:textId="0FB0C961" w:rsidR="008642A4" w:rsidRPr="00405E03" w:rsidRDefault="00D51F1A" w:rsidP="005B72B3">
            <w:pPr>
              <w:tabs>
                <w:tab w:val="left" w:pos="1276"/>
              </w:tabs>
              <w:jc w:val="center"/>
              <w:rPr>
                <w:sz w:val="20"/>
                <w:szCs w:val="20"/>
              </w:rPr>
            </w:pPr>
            <w:r w:rsidRPr="00405E03">
              <w:rPr>
                <w:sz w:val="20"/>
                <w:szCs w:val="20"/>
              </w:rPr>
              <w:t>9</w:t>
            </w:r>
          </w:p>
        </w:tc>
      </w:tr>
      <w:tr w:rsidR="008642A4" w:rsidRPr="007950CC" w14:paraId="2FB2EF9C" w14:textId="77777777" w:rsidTr="00405E03">
        <w:trPr>
          <w:trHeight w:val="1967"/>
        </w:trPr>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lastRenderedPageBreak/>
              <w:t>4</w:t>
            </w:r>
          </w:p>
        </w:tc>
        <w:tc>
          <w:tcPr>
            <w:tcW w:w="7987" w:type="dxa"/>
            <w:shd w:val="clear" w:color="auto" w:fill="auto"/>
          </w:tcPr>
          <w:p w14:paraId="16491D9D" w14:textId="4B193EA3" w:rsidR="008642A4" w:rsidRPr="00405E03" w:rsidRDefault="00405E03" w:rsidP="00A56B0F">
            <w:pPr>
              <w:pStyle w:val="aff0"/>
              <w:rPr>
                <w:sz w:val="20"/>
                <w:szCs w:val="20"/>
              </w:rPr>
            </w:pPr>
            <w:r>
              <w:rPr>
                <w:b/>
                <w:bCs/>
                <w:sz w:val="20"/>
                <w:szCs w:val="20"/>
                <w:lang w:val="en-US"/>
              </w:rPr>
              <w:t>PT 4</w:t>
            </w:r>
            <w:r w:rsidR="00A56B0F" w:rsidRPr="00405E03">
              <w:rPr>
                <w:sz w:val="20"/>
                <w:szCs w:val="20"/>
              </w:rPr>
              <w:t xml:space="preserve"> </w:t>
            </w:r>
            <w:r w:rsidR="00A56B0F" w:rsidRPr="00405E03">
              <w:rPr>
                <w:rStyle w:val="aff3"/>
                <w:b/>
                <w:i w:val="0"/>
                <w:sz w:val="20"/>
                <w:szCs w:val="20"/>
              </w:rPr>
              <w:t>Diffusion of Power: Exploring Forms of Government</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Key terminology in international relations and political systems</w:t>
            </w:r>
            <w:r w:rsidR="00A56B0F" w:rsidRPr="00405E03">
              <w:rPr>
                <w:sz w:val="20"/>
                <w:szCs w:val="20"/>
              </w:rPr>
              <w:br/>
            </w:r>
            <w:r w:rsidR="00A56B0F" w:rsidRPr="00405E03">
              <w:rPr>
                <w:rStyle w:val="aff2"/>
                <w:sz w:val="20"/>
                <w:szCs w:val="20"/>
              </w:rPr>
              <w:t>Reading:</w:t>
            </w:r>
            <w:r w:rsidR="00A56B0F" w:rsidRPr="00405E03">
              <w:rPr>
                <w:sz w:val="20"/>
                <w:szCs w:val="20"/>
              </w:rPr>
              <w:t xml:space="preserve"> Short informative texts on democracy, demarchy, anarchy, autocracy, monarchy, oligarchy, utopia/dystopia, and other forms of governance</w:t>
            </w:r>
            <w:r w:rsidR="00A56B0F" w:rsidRPr="00405E03">
              <w:rPr>
                <w:sz w:val="20"/>
                <w:szCs w:val="20"/>
              </w:rPr>
              <w:br/>
            </w:r>
            <w:r w:rsidR="00A56B0F" w:rsidRPr="00405E03">
              <w:rPr>
                <w:rStyle w:val="aff2"/>
                <w:sz w:val="20"/>
                <w:szCs w:val="20"/>
              </w:rPr>
              <w:t>Grammar Focus:</w:t>
            </w:r>
            <w:r w:rsidR="00A56B0F" w:rsidRPr="00405E03">
              <w:rPr>
                <w:sz w:val="20"/>
                <w:szCs w:val="20"/>
              </w:rPr>
              <w:t xml:space="preserve"> Use of relative clauses (who, which, where, when, etc.)</w:t>
            </w:r>
            <w:r w:rsidR="00A56B0F" w:rsidRPr="00405E03">
              <w:rPr>
                <w:sz w:val="20"/>
                <w:szCs w:val="20"/>
              </w:rPr>
              <w:br/>
            </w:r>
            <w:r w:rsidR="00A56B0F" w:rsidRPr="00405E03">
              <w:rPr>
                <w:rStyle w:val="aff2"/>
                <w:sz w:val="20"/>
                <w:szCs w:val="20"/>
              </w:rPr>
              <w:t>Speaking:</w:t>
            </w:r>
            <w:r w:rsidR="00A56B0F" w:rsidRPr="00405E03">
              <w:rPr>
                <w:sz w:val="20"/>
                <w:szCs w:val="20"/>
              </w:rPr>
              <w:t xml:space="preserve"> Individual presentations on selected forms of government</w:t>
            </w:r>
            <w:r w:rsidR="00A56B0F" w:rsidRPr="00405E03">
              <w:rPr>
                <w:sz w:val="20"/>
                <w:szCs w:val="20"/>
              </w:rPr>
              <w:br/>
            </w:r>
            <w:r w:rsidRPr="00405E03">
              <w:rPr>
                <w:rStyle w:val="aff2"/>
                <w:sz w:val="20"/>
                <w:szCs w:val="20"/>
              </w:rPr>
              <w:t>Writing:</w:t>
            </w:r>
            <w:r w:rsidRPr="00405E03">
              <w:rPr>
                <w:sz w:val="20"/>
                <w:szCs w:val="20"/>
              </w:rPr>
              <w:t xml:space="preserve"> Complex</w:t>
            </w:r>
            <w:r w:rsidR="00A56B0F" w:rsidRPr="00405E03">
              <w:rPr>
                <w:sz w:val="20"/>
                <w:szCs w:val="20"/>
              </w:rPr>
              <w:t xml:space="preserve"> definitions of selected forms of power using relative clauses</w:t>
            </w:r>
            <w:r w:rsidR="00A56B0F" w:rsidRPr="00405E03">
              <w:rPr>
                <w:sz w:val="20"/>
                <w:szCs w:val="20"/>
                <w:lang w:val="en-US"/>
              </w:rPr>
              <w:t xml:space="preserve"> </w:t>
            </w:r>
            <w:r w:rsidR="00A56B0F" w:rsidRPr="00405E03">
              <w:rPr>
                <w:sz w:val="20"/>
                <w:szCs w:val="20"/>
              </w:rPr>
              <w:t>Vocabulary task: 5–10 key terms with student-generated definitions</w:t>
            </w:r>
          </w:p>
        </w:tc>
        <w:tc>
          <w:tcPr>
            <w:tcW w:w="928" w:type="dxa"/>
            <w:shd w:val="clear" w:color="auto" w:fill="auto"/>
          </w:tcPr>
          <w:p w14:paraId="0E01C7B6" w14:textId="19A284A2" w:rsidR="008642A4" w:rsidRPr="00405E03" w:rsidRDefault="00D77855" w:rsidP="005B72B3">
            <w:pPr>
              <w:tabs>
                <w:tab w:val="left" w:pos="1276"/>
              </w:tabs>
              <w:jc w:val="center"/>
              <w:rPr>
                <w:sz w:val="20"/>
                <w:szCs w:val="20"/>
              </w:rPr>
            </w:pPr>
            <w:r w:rsidRPr="00405E03">
              <w:rPr>
                <w:sz w:val="20"/>
                <w:szCs w:val="20"/>
              </w:rPr>
              <w:t>3</w:t>
            </w:r>
          </w:p>
        </w:tc>
        <w:tc>
          <w:tcPr>
            <w:tcW w:w="726" w:type="dxa"/>
            <w:shd w:val="clear" w:color="auto" w:fill="auto"/>
          </w:tcPr>
          <w:p w14:paraId="75574304" w14:textId="78FB9A2A" w:rsidR="008642A4" w:rsidRPr="00405E03" w:rsidRDefault="00D51F1A" w:rsidP="005B72B3">
            <w:pPr>
              <w:tabs>
                <w:tab w:val="left" w:pos="1276"/>
              </w:tabs>
              <w:jc w:val="center"/>
              <w:rPr>
                <w:sz w:val="20"/>
                <w:szCs w:val="20"/>
              </w:rPr>
            </w:pPr>
            <w:r w:rsidRPr="00405E03">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2AE658CB" w:rsidR="009866BE" w:rsidRPr="00405E03" w:rsidRDefault="00D51397" w:rsidP="00D51397">
            <w:pPr>
              <w:snapToGrid w:val="0"/>
              <w:jc w:val="both"/>
              <w:rPr>
                <w:b/>
                <w:bCs/>
                <w:sz w:val="20"/>
                <w:szCs w:val="20"/>
                <w:lang w:val="en-US"/>
              </w:rPr>
            </w:pPr>
            <w:r w:rsidRPr="00405E03">
              <w:rPr>
                <w:b/>
                <w:sz w:val="20"/>
                <w:szCs w:val="20"/>
              </w:rPr>
              <w:t>IWS 1.</w:t>
            </w:r>
            <w:r w:rsidRPr="00405E03">
              <w:rPr>
                <w:b/>
                <w:sz w:val="20"/>
                <w:szCs w:val="20"/>
                <w:lang w:val="kk-KZ"/>
              </w:rPr>
              <w:t xml:space="preserve"> </w:t>
            </w:r>
            <w:r w:rsidRPr="00405E03">
              <w:rPr>
                <w:b/>
                <w:sz w:val="20"/>
                <w:szCs w:val="20"/>
                <w:lang w:val="en-US"/>
              </w:rPr>
              <w:t>Pair presentation</w:t>
            </w:r>
            <w:r w:rsidRPr="00405E03">
              <w:rPr>
                <w:b/>
                <w:bCs/>
                <w:sz w:val="20"/>
                <w:szCs w:val="20"/>
                <w:lang w:val="en-US"/>
              </w:rPr>
              <w:t xml:space="preserve"> “World leaders: psychological portrait”</w:t>
            </w:r>
            <w:r w:rsidR="00B6204F" w:rsidRPr="00405E03">
              <w:rPr>
                <w:b/>
                <w:bCs/>
                <w:sz w:val="20"/>
                <w:szCs w:val="20"/>
                <w:lang w:val="en-US"/>
              </w:rPr>
              <w:t xml:space="preserve"> (canva, prezi)</w:t>
            </w:r>
          </w:p>
        </w:tc>
        <w:tc>
          <w:tcPr>
            <w:tcW w:w="928" w:type="dxa"/>
            <w:shd w:val="clear" w:color="auto" w:fill="auto"/>
          </w:tcPr>
          <w:p w14:paraId="155E3664" w14:textId="06E56AC0" w:rsidR="009866BE" w:rsidRPr="00405E03" w:rsidRDefault="0004510D" w:rsidP="005B72B3">
            <w:pPr>
              <w:tabs>
                <w:tab w:val="left" w:pos="1276"/>
              </w:tabs>
              <w:jc w:val="center"/>
              <w:rPr>
                <w:sz w:val="20"/>
                <w:szCs w:val="20"/>
              </w:rPr>
            </w:pPr>
            <w:r w:rsidRPr="00405E03">
              <w:rPr>
                <w:sz w:val="20"/>
                <w:szCs w:val="20"/>
              </w:rPr>
              <w:t>27</w:t>
            </w:r>
          </w:p>
        </w:tc>
        <w:tc>
          <w:tcPr>
            <w:tcW w:w="726" w:type="dxa"/>
            <w:shd w:val="clear" w:color="auto" w:fill="auto"/>
          </w:tcPr>
          <w:p w14:paraId="5A596674" w14:textId="7D8F4707" w:rsidR="009866BE" w:rsidRPr="00405E03" w:rsidRDefault="0042466E" w:rsidP="005B72B3">
            <w:pPr>
              <w:tabs>
                <w:tab w:val="left" w:pos="1276"/>
              </w:tabs>
              <w:jc w:val="center"/>
              <w:rPr>
                <w:sz w:val="20"/>
                <w:szCs w:val="20"/>
              </w:rPr>
            </w:pPr>
            <w:r w:rsidRPr="00405E03">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3FCFAE4F" w:rsidR="008642A4" w:rsidRPr="00405E03" w:rsidRDefault="00551041" w:rsidP="00551041">
            <w:pPr>
              <w:tabs>
                <w:tab w:val="left" w:pos="1276"/>
              </w:tabs>
              <w:rPr>
                <w:b/>
                <w:sz w:val="20"/>
                <w:szCs w:val="20"/>
                <w:lang w:val="kk-KZ"/>
              </w:rPr>
            </w:pPr>
            <w:r w:rsidRPr="00405E03">
              <w:rPr>
                <w:b/>
                <w:bCs/>
                <w:sz w:val="20"/>
                <w:szCs w:val="20"/>
                <w:lang w:val="en-US"/>
              </w:rPr>
              <w:t xml:space="preserve">PT 5 </w:t>
            </w:r>
            <w:r w:rsidR="00A56B0F" w:rsidRPr="00405E03">
              <w:rPr>
                <w:rStyle w:val="aff3"/>
                <w:b/>
                <w:i w:val="0"/>
                <w:sz w:val="20"/>
                <w:szCs w:val="20"/>
              </w:rPr>
              <w:t>Hard vs Soft Power: Tools of Influence in International Relations</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International relations terminology; concepts of public diplomacy</w:t>
            </w:r>
            <w:r w:rsidR="00A56B0F" w:rsidRPr="00405E03">
              <w:rPr>
                <w:sz w:val="20"/>
                <w:szCs w:val="20"/>
              </w:rPr>
              <w:br/>
            </w:r>
            <w:r w:rsidR="00A56B0F" w:rsidRPr="00405E03">
              <w:rPr>
                <w:rStyle w:val="aff2"/>
                <w:sz w:val="20"/>
                <w:szCs w:val="20"/>
              </w:rPr>
              <w:t>Reading:</w:t>
            </w:r>
            <w:r w:rsidR="00A56B0F" w:rsidRPr="00405E03">
              <w:rPr>
                <w:sz w:val="20"/>
                <w:szCs w:val="20"/>
              </w:rPr>
              <w:t xml:space="preserve"> Text “Hard and Soft Power” (analysis and discussion)</w:t>
            </w:r>
            <w:r w:rsidR="00A56B0F" w:rsidRPr="00405E03">
              <w:rPr>
                <w:sz w:val="20"/>
                <w:szCs w:val="20"/>
              </w:rPr>
              <w:br/>
            </w:r>
            <w:r w:rsidR="00A56B0F" w:rsidRPr="00405E03">
              <w:rPr>
                <w:rStyle w:val="aff2"/>
                <w:sz w:val="20"/>
                <w:szCs w:val="20"/>
              </w:rPr>
              <w:t>Grammar Focus:</w:t>
            </w:r>
            <w:r w:rsidR="00A56B0F" w:rsidRPr="00405E03">
              <w:rPr>
                <w:sz w:val="20"/>
                <w:szCs w:val="20"/>
              </w:rPr>
              <w:t xml:space="preserve"> The Infinitive — forms, commonly used verbs, and the Complex Object construction</w:t>
            </w:r>
            <w:bookmarkStart w:id="0" w:name="_GoBack"/>
            <w:bookmarkEnd w:id="0"/>
            <w:r w:rsidR="00A56B0F" w:rsidRPr="00405E03">
              <w:rPr>
                <w:sz w:val="20"/>
                <w:szCs w:val="20"/>
              </w:rPr>
              <w:br/>
            </w:r>
            <w:r w:rsidR="00A56B0F" w:rsidRPr="00405E03">
              <w:rPr>
                <w:rStyle w:val="aff2"/>
                <w:sz w:val="20"/>
                <w:szCs w:val="20"/>
              </w:rPr>
              <w:t>Listening:</w:t>
            </w:r>
            <w:r w:rsidR="00A56B0F" w:rsidRPr="00405E03">
              <w:rPr>
                <w:sz w:val="20"/>
                <w:szCs w:val="20"/>
              </w:rPr>
              <w:t xml:space="preserve"> </w:t>
            </w:r>
            <w:r w:rsidR="00A56B0F" w:rsidRPr="00AC402B">
              <w:rPr>
                <w:rStyle w:val="aff3"/>
                <w:sz w:val="20"/>
                <w:szCs w:val="20"/>
              </w:rPr>
              <w:t>Cartoon Ed – Hard, Soft, and Smart Power</w:t>
            </w:r>
            <w:r w:rsidR="00A56B0F" w:rsidRPr="00AC402B">
              <w:rPr>
                <w:sz w:val="20"/>
                <w:szCs w:val="20"/>
              </w:rPr>
              <w:t xml:space="preserve"> (video comprehension and reflection)</w:t>
            </w:r>
            <w:r w:rsidR="00A56B0F" w:rsidRPr="00AC402B">
              <w:rPr>
                <w:sz w:val="20"/>
                <w:szCs w:val="20"/>
              </w:rPr>
              <w:br/>
            </w:r>
            <w:r w:rsidR="00A56B0F" w:rsidRPr="00AC402B">
              <w:rPr>
                <w:rStyle w:val="aff2"/>
                <w:sz w:val="20"/>
                <w:szCs w:val="20"/>
              </w:rPr>
              <w:t>Speaking:</w:t>
            </w:r>
            <w:r w:rsidR="00A56B0F" w:rsidRPr="00AC402B">
              <w:rPr>
                <w:sz w:val="20"/>
                <w:szCs w:val="20"/>
              </w:rPr>
              <w:t xml:space="preserve"> Audio recording: personal explanation of the term </w:t>
            </w:r>
            <w:r w:rsidR="00A56B0F" w:rsidRPr="00AC402B">
              <w:rPr>
                <w:rStyle w:val="aff3"/>
                <w:sz w:val="20"/>
                <w:szCs w:val="20"/>
              </w:rPr>
              <w:t>“Smart Power”</w:t>
            </w:r>
            <w:r w:rsidR="00A56B0F" w:rsidRPr="00AC402B">
              <w:rPr>
                <w:sz w:val="20"/>
                <w:szCs w:val="20"/>
              </w:rPr>
              <w:t xml:space="preserve"> (uploaded to </w:t>
            </w:r>
            <w:r w:rsidR="00A56B0F" w:rsidRPr="00405E03">
              <w:rPr>
                <w:sz w:val="20"/>
                <w:szCs w:val="20"/>
              </w:rPr>
              <w:t>Padlet)</w:t>
            </w:r>
            <w:r w:rsidR="00A56B0F" w:rsidRPr="00405E03">
              <w:rPr>
                <w:sz w:val="20"/>
                <w:szCs w:val="20"/>
              </w:rPr>
              <w:br/>
            </w:r>
            <w:r w:rsidR="00A56B0F" w:rsidRPr="00405E03">
              <w:rPr>
                <w:rStyle w:val="aff2"/>
                <w:sz w:val="20"/>
                <w:szCs w:val="20"/>
              </w:rPr>
              <w:t>Writing:</w:t>
            </w:r>
            <w:r w:rsidR="00A56B0F" w:rsidRPr="00405E03">
              <w:rPr>
                <w:sz w:val="20"/>
                <w:szCs w:val="20"/>
              </w:rPr>
              <w:t xml:space="preserve"> Midterm written assignment: practical exercises integrating vocabulary and grammar of the module</w:t>
            </w:r>
          </w:p>
        </w:tc>
        <w:tc>
          <w:tcPr>
            <w:tcW w:w="928" w:type="dxa"/>
            <w:shd w:val="clear" w:color="auto" w:fill="auto"/>
          </w:tcPr>
          <w:p w14:paraId="71D44693" w14:textId="0FE51955" w:rsidR="008642A4" w:rsidRPr="00405E03" w:rsidRDefault="00D77855" w:rsidP="005B72B3">
            <w:pPr>
              <w:tabs>
                <w:tab w:val="left" w:pos="1276"/>
              </w:tabs>
              <w:jc w:val="center"/>
              <w:rPr>
                <w:sz w:val="20"/>
                <w:szCs w:val="20"/>
              </w:rPr>
            </w:pPr>
            <w:r w:rsidRPr="00405E03">
              <w:rPr>
                <w:sz w:val="20"/>
                <w:szCs w:val="20"/>
              </w:rPr>
              <w:t>3</w:t>
            </w:r>
          </w:p>
        </w:tc>
        <w:tc>
          <w:tcPr>
            <w:tcW w:w="726" w:type="dxa"/>
            <w:shd w:val="clear" w:color="auto" w:fill="auto"/>
          </w:tcPr>
          <w:p w14:paraId="77A46B69" w14:textId="74F36F61" w:rsidR="008642A4" w:rsidRPr="00405E03" w:rsidRDefault="00D51F1A" w:rsidP="005B72B3">
            <w:pPr>
              <w:tabs>
                <w:tab w:val="left" w:pos="1276"/>
              </w:tabs>
              <w:jc w:val="center"/>
              <w:rPr>
                <w:sz w:val="20"/>
                <w:szCs w:val="20"/>
              </w:rPr>
            </w:pPr>
            <w:r w:rsidRPr="00405E03">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405E03" w:rsidRDefault="008E4702" w:rsidP="00404F81">
            <w:pPr>
              <w:snapToGrid w:val="0"/>
              <w:jc w:val="both"/>
              <w:rPr>
                <w:b/>
                <w:bCs/>
                <w:sz w:val="20"/>
                <w:szCs w:val="20"/>
                <w:lang w:val="en-US"/>
              </w:rPr>
            </w:pPr>
            <w:r w:rsidRPr="00405E03">
              <w:rPr>
                <w:b/>
                <w:sz w:val="20"/>
                <w:szCs w:val="20"/>
                <w:lang w:val="en-US"/>
              </w:rPr>
              <w:t>IWST</w:t>
            </w:r>
            <w:r w:rsidR="00E92EDF" w:rsidRPr="00405E03">
              <w:rPr>
                <w:b/>
                <w:sz w:val="20"/>
                <w:szCs w:val="20"/>
                <w:lang w:val="en-US"/>
              </w:rPr>
              <w:t xml:space="preserve"> 2.</w:t>
            </w:r>
            <w:r w:rsidRPr="00405E03">
              <w:rPr>
                <w:b/>
                <w:sz w:val="20"/>
                <w:szCs w:val="20"/>
                <w:lang w:val="en-US"/>
              </w:rPr>
              <w:t xml:space="preserve"> </w:t>
            </w:r>
            <w:r w:rsidR="00404F81" w:rsidRPr="00405E03">
              <w:rPr>
                <w:b/>
                <w:sz w:val="20"/>
                <w:szCs w:val="20"/>
                <w:lang w:val="en-US"/>
              </w:rPr>
              <w:t xml:space="preserve">Consultation on the types of essay and their peculiarities </w:t>
            </w:r>
            <w:r w:rsidRPr="00405E03">
              <w:rPr>
                <w:b/>
                <w:sz w:val="20"/>
                <w:szCs w:val="20"/>
                <w:lang w:val="en-US"/>
              </w:rPr>
              <w:t xml:space="preserve"> </w:t>
            </w:r>
          </w:p>
        </w:tc>
        <w:tc>
          <w:tcPr>
            <w:tcW w:w="928" w:type="dxa"/>
            <w:shd w:val="clear" w:color="auto" w:fill="auto"/>
          </w:tcPr>
          <w:p w14:paraId="39CA60E6" w14:textId="78D24FCB" w:rsidR="008E4702" w:rsidRPr="00405E03" w:rsidRDefault="004827DD" w:rsidP="005B72B3">
            <w:pPr>
              <w:tabs>
                <w:tab w:val="left" w:pos="1276"/>
              </w:tabs>
              <w:jc w:val="center"/>
              <w:rPr>
                <w:sz w:val="20"/>
                <w:szCs w:val="20"/>
              </w:rPr>
            </w:pPr>
            <w:r w:rsidRPr="00405E03">
              <w:rPr>
                <w:sz w:val="20"/>
                <w:szCs w:val="20"/>
              </w:rPr>
              <w:t>1</w:t>
            </w:r>
          </w:p>
        </w:tc>
        <w:tc>
          <w:tcPr>
            <w:tcW w:w="726" w:type="dxa"/>
            <w:shd w:val="clear" w:color="auto" w:fill="auto"/>
          </w:tcPr>
          <w:p w14:paraId="23F429C1" w14:textId="77777777" w:rsidR="008E4702" w:rsidRPr="00405E03"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405E03" w:rsidRDefault="002668F7" w:rsidP="007703A5">
            <w:pPr>
              <w:tabs>
                <w:tab w:val="left" w:pos="1276"/>
              </w:tabs>
              <w:jc w:val="center"/>
              <w:rPr>
                <w:b/>
                <w:bCs/>
                <w:sz w:val="20"/>
                <w:szCs w:val="20"/>
                <w:lang w:val="kk-KZ"/>
              </w:rPr>
            </w:pPr>
            <w:r w:rsidRPr="00405E03">
              <w:rPr>
                <w:b/>
                <w:bCs/>
                <w:sz w:val="20"/>
                <w:szCs w:val="20"/>
              </w:rPr>
              <w:t xml:space="preserve">MODULE 2 </w:t>
            </w:r>
            <w:r w:rsidR="0031399E" w:rsidRPr="00405E03">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1D5EDD8D" w:rsidR="002F7F65" w:rsidRPr="00405E03" w:rsidRDefault="0031399E" w:rsidP="00A56B0F">
            <w:pPr>
              <w:tabs>
                <w:tab w:val="left" w:pos="1276"/>
              </w:tabs>
              <w:rPr>
                <w:b/>
                <w:sz w:val="20"/>
                <w:szCs w:val="20"/>
                <w:lang w:val="kk-KZ"/>
              </w:rPr>
            </w:pPr>
            <w:r w:rsidRPr="00405E03">
              <w:rPr>
                <w:b/>
                <w:bCs/>
                <w:sz w:val="20"/>
                <w:szCs w:val="20"/>
                <w:lang w:val="en-US"/>
              </w:rPr>
              <w:t>PT 6</w:t>
            </w:r>
            <w:r w:rsidR="00405E03">
              <w:rPr>
                <w:b/>
                <w:bCs/>
                <w:sz w:val="20"/>
                <w:szCs w:val="20"/>
                <w:lang w:val="en-US"/>
              </w:rPr>
              <w:t xml:space="preserve"> </w:t>
            </w:r>
            <w:r w:rsidR="00A56B0F" w:rsidRPr="00405E03">
              <w:rPr>
                <w:rStyle w:val="aff3"/>
                <w:b/>
                <w:i w:val="0"/>
                <w:sz w:val="20"/>
                <w:szCs w:val="20"/>
              </w:rPr>
              <w:t>Human Rights: The Universal Declaration and Global Campaigns</w:t>
            </w:r>
            <w:r w:rsidR="00A56B0F" w:rsidRPr="00405E03">
              <w:rPr>
                <w:b/>
                <w:i/>
                <w:sz w:val="20"/>
                <w:szCs w:val="20"/>
              </w:rPr>
              <w:br/>
            </w:r>
            <w:r w:rsidR="00A56B0F" w:rsidRPr="00405E03">
              <w:rPr>
                <w:rStyle w:val="aff2"/>
                <w:sz w:val="20"/>
                <w:szCs w:val="20"/>
              </w:rPr>
              <w:t>Vocabulary Focus:</w:t>
            </w:r>
            <w:r w:rsidR="00A56B0F" w:rsidRPr="00405E03">
              <w:rPr>
                <w:sz w:val="20"/>
                <w:szCs w:val="20"/>
              </w:rPr>
              <w:t xml:space="preserve"> Terminology related to international relations and human rights</w:t>
            </w:r>
            <w:r w:rsidR="00A56B0F" w:rsidRPr="00405E03">
              <w:rPr>
                <w:sz w:val="20"/>
                <w:szCs w:val="20"/>
              </w:rPr>
              <w:br/>
            </w:r>
            <w:r w:rsidR="00A56B0F" w:rsidRPr="00405E03">
              <w:rPr>
                <w:rStyle w:val="aff2"/>
                <w:sz w:val="20"/>
                <w:szCs w:val="20"/>
              </w:rPr>
              <w:t>Grammar Focus:</w:t>
            </w:r>
            <w:r w:rsidR="00A56B0F" w:rsidRPr="00405E03">
              <w:rPr>
                <w:sz w:val="20"/>
                <w:szCs w:val="20"/>
              </w:rPr>
              <w:t xml:space="preserve"> Conditionals — Zero, First, Second, Third, and Mixed</w:t>
            </w:r>
            <w:r w:rsidR="00A56B0F" w:rsidRPr="00405E03">
              <w:rPr>
                <w:sz w:val="20"/>
                <w:szCs w:val="20"/>
              </w:rPr>
              <w:br/>
            </w:r>
            <w:r w:rsidR="00A56B0F" w:rsidRPr="00405E03">
              <w:rPr>
                <w:rStyle w:val="aff2"/>
                <w:sz w:val="20"/>
                <w:szCs w:val="20"/>
              </w:rPr>
              <w:t>Reading:</w:t>
            </w:r>
            <w:r w:rsidR="00A56B0F" w:rsidRPr="00405E03">
              <w:rPr>
                <w:sz w:val="20"/>
                <w:szCs w:val="20"/>
              </w:rPr>
              <w:t xml:space="preserve"> Selected articles from the </w:t>
            </w:r>
            <w:r w:rsidR="00A56B0F" w:rsidRPr="00405E03">
              <w:rPr>
                <w:rStyle w:val="aff3"/>
                <w:sz w:val="20"/>
                <w:szCs w:val="20"/>
              </w:rPr>
              <w:t>Universal Declaration of Human Rights (UDHR)</w:t>
            </w:r>
            <w:r w:rsidR="00A56B0F" w:rsidRPr="00405E03">
              <w:rPr>
                <w:sz w:val="20"/>
                <w:szCs w:val="20"/>
              </w:rPr>
              <w:br/>
            </w:r>
            <w:r w:rsidR="00A56B0F" w:rsidRPr="00405E03">
              <w:rPr>
                <w:rStyle w:val="aff2"/>
                <w:sz w:val="20"/>
                <w:szCs w:val="20"/>
              </w:rPr>
              <w:t>Listening:</w:t>
            </w:r>
            <w:r w:rsidR="00A56B0F" w:rsidRPr="00405E03">
              <w:rPr>
                <w:sz w:val="20"/>
                <w:szCs w:val="20"/>
              </w:rPr>
              <w:t xml:space="preserve"> TED-Ed video — </w:t>
            </w:r>
            <w:r w:rsidR="00A56B0F" w:rsidRPr="00405E03">
              <w:rPr>
                <w:rStyle w:val="aff3"/>
                <w:sz w:val="20"/>
                <w:szCs w:val="20"/>
              </w:rPr>
              <w:t>“What Are the Universal Human Rights?”</w:t>
            </w:r>
            <w:r w:rsidR="00A56B0F" w:rsidRPr="00405E03">
              <w:rPr>
                <w:sz w:val="20"/>
                <w:szCs w:val="20"/>
              </w:rPr>
              <w:t xml:space="preserve"> (comprehension and discussion)</w:t>
            </w:r>
            <w:r w:rsidR="00A56B0F" w:rsidRPr="00405E03">
              <w:rPr>
                <w:sz w:val="20"/>
                <w:szCs w:val="20"/>
              </w:rPr>
              <w:br/>
            </w:r>
            <w:r w:rsidR="00A56B0F" w:rsidRPr="00405E03">
              <w:rPr>
                <w:rStyle w:val="aff2"/>
                <w:sz w:val="20"/>
                <w:szCs w:val="20"/>
              </w:rPr>
              <w:t>Speaking:</w:t>
            </w:r>
            <w:r w:rsidR="00A56B0F" w:rsidRPr="00405E03">
              <w:rPr>
                <w:sz w:val="20"/>
                <w:szCs w:val="20"/>
              </w:rPr>
              <w:t xml:space="preserve"> Structured debates on controversial human rights issues (e.g. euthanasia, cloning, capital punishment, corruption, etc.)</w:t>
            </w:r>
            <w:r w:rsidR="00A56B0F" w:rsidRPr="00405E03">
              <w:rPr>
                <w:sz w:val="20"/>
                <w:szCs w:val="20"/>
              </w:rPr>
              <w:br/>
            </w:r>
            <w:r w:rsidR="00A56B0F" w:rsidRPr="00405E03">
              <w:rPr>
                <w:rStyle w:val="aff2"/>
                <w:sz w:val="20"/>
                <w:szCs w:val="20"/>
              </w:rPr>
              <w:t>Writing:</w:t>
            </w:r>
            <w:r w:rsidR="00A56B0F" w:rsidRPr="00405E03">
              <w:rPr>
                <w:sz w:val="20"/>
                <w:szCs w:val="20"/>
              </w:rPr>
              <w:t xml:space="preserve"> Reflective or argumentative posts on selected human rights topics using the </w:t>
            </w:r>
            <w:r w:rsidR="00A56B0F" w:rsidRPr="00405E03">
              <w:rPr>
                <w:sz w:val="20"/>
                <w:szCs w:val="20"/>
                <w:lang w:val="en-US"/>
              </w:rPr>
              <w:t xml:space="preserve">different </w:t>
            </w:r>
            <w:r w:rsidR="00A56B0F" w:rsidRPr="00405E03">
              <w:rPr>
                <w:sz w:val="20"/>
                <w:szCs w:val="20"/>
              </w:rPr>
              <w:t xml:space="preserve"> platform</w:t>
            </w:r>
          </w:p>
        </w:tc>
        <w:tc>
          <w:tcPr>
            <w:tcW w:w="928" w:type="dxa"/>
            <w:shd w:val="clear" w:color="auto" w:fill="auto"/>
          </w:tcPr>
          <w:p w14:paraId="651B0E0A" w14:textId="0172CD09" w:rsidR="002F7F65" w:rsidRPr="00405E03" w:rsidRDefault="00D77855" w:rsidP="005B72B3">
            <w:pPr>
              <w:tabs>
                <w:tab w:val="left" w:pos="1276"/>
              </w:tabs>
              <w:jc w:val="center"/>
              <w:rPr>
                <w:sz w:val="20"/>
                <w:szCs w:val="20"/>
              </w:rPr>
            </w:pPr>
            <w:r w:rsidRPr="00405E03">
              <w:rPr>
                <w:sz w:val="20"/>
                <w:szCs w:val="20"/>
              </w:rPr>
              <w:t>3</w:t>
            </w:r>
          </w:p>
        </w:tc>
        <w:tc>
          <w:tcPr>
            <w:tcW w:w="726" w:type="dxa"/>
            <w:shd w:val="clear" w:color="auto" w:fill="auto"/>
          </w:tcPr>
          <w:p w14:paraId="59F67C0F" w14:textId="7CE66C34" w:rsidR="002F7F65" w:rsidRPr="00405E03" w:rsidRDefault="00D51F1A" w:rsidP="005B72B3">
            <w:pPr>
              <w:tabs>
                <w:tab w:val="left" w:pos="1276"/>
              </w:tabs>
              <w:jc w:val="center"/>
              <w:rPr>
                <w:sz w:val="20"/>
                <w:szCs w:val="20"/>
              </w:rPr>
            </w:pPr>
            <w:r w:rsidRPr="00405E03">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405E03" w:rsidRDefault="008A3DB2" w:rsidP="005B72B3">
            <w:pPr>
              <w:tabs>
                <w:tab w:val="left" w:pos="1276"/>
              </w:tabs>
              <w:rPr>
                <w:b/>
                <w:sz w:val="20"/>
                <w:szCs w:val="20"/>
              </w:rPr>
            </w:pPr>
            <w:r w:rsidRPr="00405E03">
              <w:rPr>
                <w:b/>
                <w:sz w:val="20"/>
                <w:szCs w:val="20"/>
                <w:lang w:val="en-US"/>
              </w:rPr>
              <w:t>IWST</w:t>
            </w:r>
            <w:r w:rsidR="002F7F65" w:rsidRPr="00405E03">
              <w:rPr>
                <w:b/>
                <w:sz w:val="20"/>
                <w:szCs w:val="20"/>
                <w:lang w:val="kk-KZ"/>
              </w:rPr>
              <w:t xml:space="preserve"> </w:t>
            </w:r>
            <w:r w:rsidR="00E92EDF" w:rsidRPr="00405E03">
              <w:rPr>
                <w:b/>
                <w:sz w:val="20"/>
                <w:szCs w:val="20"/>
              </w:rPr>
              <w:t>3</w:t>
            </w:r>
            <w:r w:rsidR="002F7F65" w:rsidRPr="00405E03">
              <w:rPr>
                <w:b/>
                <w:sz w:val="20"/>
                <w:szCs w:val="20"/>
              </w:rPr>
              <w:t xml:space="preserve">. </w:t>
            </w:r>
            <w:r w:rsidR="00C8267A" w:rsidRPr="00405E03">
              <w:rPr>
                <w:b/>
                <w:sz w:val="20"/>
                <w:szCs w:val="20"/>
              </w:rPr>
              <w:t>Consultations on the implementation of</w:t>
            </w:r>
            <w:r w:rsidR="00C8267A" w:rsidRPr="00405E03">
              <w:rPr>
                <w:sz w:val="20"/>
                <w:szCs w:val="20"/>
              </w:rPr>
              <w:t xml:space="preserve"> </w:t>
            </w:r>
            <w:r w:rsidR="006C54BB" w:rsidRPr="00405E03">
              <w:rPr>
                <w:b/>
                <w:bCs/>
                <w:sz w:val="20"/>
                <w:szCs w:val="20"/>
              </w:rPr>
              <w:t>IWS</w:t>
            </w:r>
            <w:r w:rsidR="005C26DF" w:rsidRPr="00405E03">
              <w:rPr>
                <w:b/>
                <w:bCs/>
                <w:sz w:val="20"/>
                <w:szCs w:val="20"/>
              </w:rPr>
              <w:t xml:space="preserve"> 2</w:t>
            </w:r>
            <w:r w:rsidR="002A103A" w:rsidRPr="00405E03">
              <w:rPr>
                <w:sz w:val="20"/>
                <w:szCs w:val="20"/>
              </w:rPr>
              <w:t xml:space="preserve"> </w:t>
            </w:r>
          </w:p>
        </w:tc>
        <w:tc>
          <w:tcPr>
            <w:tcW w:w="928" w:type="dxa"/>
            <w:shd w:val="clear" w:color="auto" w:fill="auto"/>
          </w:tcPr>
          <w:p w14:paraId="1320C057" w14:textId="374C1B21" w:rsidR="002F7F65" w:rsidRPr="00405E03" w:rsidRDefault="004827DD" w:rsidP="005B72B3">
            <w:pPr>
              <w:tabs>
                <w:tab w:val="left" w:pos="1276"/>
              </w:tabs>
              <w:jc w:val="center"/>
              <w:rPr>
                <w:sz w:val="20"/>
                <w:szCs w:val="20"/>
              </w:rPr>
            </w:pPr>
            <w:r w:rsidRPr="00405E03">
              <w:rPr>
                <w:sz w:val="20"/>
                <w:szCs w:val="20"/>
              </w:rPr>
              <w:t>1</w:t>
            </w:r>
          </w:p>
        </w:tc>
        <w:tc>
          <w:tcPr>
            <w:tcW w:w="726" w:type="dxa"/>
            <w:shd w:val="clear" w:color="auto" w:fill="auto"/>
          </w:tcPr>
          <w:p w14:paraId="6A7F86D2" w14:textId="77777777" w:rsidR="002F7F65" w:rsidRPr="00405E03"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4366FA28" w:rsidR="008642A4" w:rsidRPr="00405E03" w:rsidRDefault="00D35D5A" w:rsidP="00D35D5A">
            <w:pPr>
              <w:tabs>
                <w:tab w:val="left" w:pos="1276"/>
              </w:tabs>
              <w:rPr>
                <w:b/>
                <w:sz w:val="20"/>
                <w:szCs w:val="20"/>
                <w:lang w:val="kk-KZ"/>
              </w:rPr>
            </w:pPr>
            <w:r w:rsidRPr="00405E03">
              <w:rPr>
                <w:b/>
                <w:bCs/>
                <w:sz w:val="20"/>
                <w:szCs w:val="20"/>
                <w:lang w:val="en-US"/>
              </w:rPr>
              <w:t>PT</w:t>
            </w:r>
            <w:r w:rsidR="00696C36" w:rsidRPr="00405E03">
              <w:rPr>
                <w:b/>
                <w:bCs/>
                <w:sz w:val="20"/>
                <w:szCs w:val="20"/>
                <w:lang w:val="en-US"/>
              </w:rPr>
              <w:t xml:space="preserve"> 7</w:t>
            </w:r>
            <w:r w:rsidRPr="00405E03">
              <w:rPr>
                <w:b/>
                <w:bCs/>
                <w:sz w:val="20"/>
                <w:szCs w:val="20"/>
                <w:lang w:val="en-US"/>
              </w:rPr>
              <w:t xml:space="preserve"> </w:t>
            </w:r>
            <w:r w:rsidR="00A56B0F" w:rsidRPr="00405E03">
              <w:rPr>
                <w:rStyle w:val="aff3"/>
                <w:b/>
                <w:i w:val="0"/>
                <w:sz w:val="20"/>
                <w:szCs w:val="20"/>
              </w:rPr>
              <w:t>Key Actors in International Relations: States, Nations, and Beyond</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Core terminology in international relations</w:t>
            </w:r>
            <w:r w:rsidR="00A56B0F" w:rsidRPr="00405E03">
              <w:rPr>
                <w:sz w:val="20"/>
                <w:szCs w:val="20"/>
              </w:rPr>
              <w:br/>
            </w:r>
            <w:r w:rsidR="00A56B0F" w:rsidRPr="00405E03">
              <w:rPr>
                <w:rStyle w:val="aff2"/>
                <w:sz w:val="20"/>
                <w:szCs w:val="20"/>
              </w:rPr>
              <w:t>Grammar Focus:</w:t>
            </w:r>
            <w:r w:rsidR="00A56B0F" w:rsidRPr="00405E03">
              <w:rPr>
                <w:sz w:val="20"/>
                <w:szCs w:val="20"/>
              </w:rPr>
              <w:t xml:space="preserve"> The Gerund — forms and verbs commonly followed by gerunds</w:t>
            </w:r>
            <w:r w:rsidR="00A56B0F" w:rsidRPr="00405E03">
              <w:rPr>
                <w:sz w:val="20"/>
                <w:szCs w:val="20"/>
              </w:rPr>
              <w:br/>
            </w:r>
            <w:r w:rsidR="00A56B0F" w:rsidRPr="00405E03">
              <w:rPr>
                <w:rStyle w:val="aff2"/>
                <w:sz w:val="20"/>
                <w:szCs w:val="20"/>
              </w:rPr>
              <w:t>Reading:</w:t>
            </w:r>
            <w:r w:rsidR="00A56B0F" w:rsidRPr="00405E03">
              <w:rPr>
                <w:sz w:val="20"/>
                <w:szCs w:val="20"/>
              </w:rPr>
              <w:t xml:space="preserve"> Text: </w:t>
            </w:r>
            <w:r w:rsidR="00A56B0F" w:rsidRPr="00405E03">
              <w:rPr>
                <w:rStyle w:val="aff3"/>
                <w:sz w:val="20"/>
                <w:szCs w:val="20"/>
              </w:rPr>
              <w:t>Actors in International Relations</w:t>
            </w:r>
            <w:r w:rsidR="00A56B0F" w:rsidRPr="00405E03">
              <w:rPr>
                <w:sz w:val="20"/>
                <w:szCs w:val="20"/>
              </w:rPr>
              <w:t xml:space="preserve"> (overview and analysis)</w:t>
            </w:r>
            <w:r w:rsidR="00A56B0F" w:rsidRPr="00405E03">
              <w:rPr>
                <w:sz w:val="20"/>
                <w:szCs w:val="20"/>
              </w:rPr>
              <w:br/>
            </w:r>
            <w:r w:rsidR="00A56B0F" w:rsidRPr="00405E03">
              <w:rPr>
                <w:rStyle w:val="aff2"/>
                <w:sz w:val="20"/>
                <w:szCs w:val="20"/>
              </w:rPr>
              <w:t>Listening &amp; Speaking:</w:t>
            </w:r>
            <w:r w:rsidR="00A56B0F" w:rsidRPr="00405E03">
              <w:rPr>
                <w:sz w:val="20"/>
                <w:szCs w:val="20"/>
              </w:rPr>
              <w:t xml:space="preserve"> Group discussions (6TH format) on two case studies — </w:t>
            </w:r>
            <w:r w:rsidR="00A56B0F" w:rsidRPr="00405E03">
              <w:rPr>
                <w:rStyle w:val="aff3"/>
                <w:sz w:val="20"/>
                <w:szCs w:val="20"/>
              </w:rPr>
              <w:t>Catalonia</w:t>
            </w:r>
            <w:r w:rsidR="00A56B0F" w:rsidRPr="00405E03">
              <w:rPr>
                <w:sz w:val="20"/>
                <w:szCs w:val="20"/>
              </w:rPr>
              <w:t xml:space="preserve"> and </w:t>
            </w:r>
            <w:r w:rsidR="00A56B0F" w:rsidRPr="00405E03">
              <w:rPr>
                <w:rStyle w:val="aff3"/>
                <w:sz w:val="20"/>
                <w:szCs w:val="20"/>
              </w:rPr>
              <w:t>Kashmir</w:t>
            </w:r>
            <w:r w:rsidR="00A56B0F" w:rsidRPr="00405E03">
              <w:rPr>
                <w:sz w:val="20"/>
                <w:szCs w:val="20"/>
              </w:rPr>
              <w:br/>
            </w:r>
            <w:r w:rsidR="00A56B0F" w:rsidRPr="00405E03">
              <w:rPr>
                <w:rStyle w:val="aff2"/>
                <w:sz w:val="20"/>
                <w:szCs w:val="20"/>
              </w:rPr>
              <w:t>Writing:</w:t>
            </w:r>
            <w:r w:rsidR="00A56B0F" w:rsidRPr="00405E03">
              <w:rPr>
                <w:sz w:val="20"/>
                <w:szCs w:val="20"/>
              </w:rPr>
              <w:t xml:space="preserve"> Padlet activity — writing posts and commenting on peers’ reflections regarding international actors and regional conflicts</w:t>
            </w:r>
          </w:p>
        </w:tc>
        <w:tc>
          <w:tcPr>
            <w:tcW w:w="928" w:type="dxa"/>
            <w:shd w:val="clear" w:color="auto" w:fill="auto"/>
          </w:tcPr>
          <w:p w14:paraId="537C9AB2" w14:textId="597CC51B" w:rsidR="008642A4" w:rsidRPr="00405E03" w:rsidRDefault="00D77855" w:rsidP="005B72B3">
            <w:pPr>
              <w:tabs>
                <w:tab w:val="left" w:pos="1276"/>
              </w:tabs>
              <w:jc w:val="center"/>
              <w:rPr>
                <w:sz w:val="20"/>
                <w:szCs w:val="20"/>
              </w:rPr>
            </w:pPr>
            <w:r w:rsidRPr="00405E03">
              <w:rPr>
                <w:sz w:val="20"/>
                <w:szCs w:val="20"/>
              </w:rPr>
              <w:t>3</w:t>
            </w:r>
          </w:p>
        </w:tc>
        <w:tc>
          <w:tcPr>
            <w:tcW w:w="726" w:type="dxa"/>
            <w:shd w:val="clear" w:color="auto" w:fill="auto"/>
          </w:tcPr>
          <w:p w14:paraId="6E4776C7" w14:textId="4589A64E" w:rsidR="008642A4" w:rsidRPr="00405E03" w:rsidRDefault="00D51F1A" w:rsidP="005B72B3">
            <w:pPr>
              <w:tabs>
                <w:tab w:val="left" w:pos="1276"/>
              </w:tabs>
              <w:jc w:val="center"/>
              <w:rPr>
                <w:sz w:val="20"/>
                <w:szCs w:val="20"/>
              </w:rPr>
            </w:pPr>
            <w:r w:rsidRPr="00405E03">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405E03" w:rsidRDefault="00F00FAB" w:rsidP="00080FF0">
            <w:pPr>
              <w:jc w:val="both"/>
              <w:rPr>
                <w:color w:val="FF0000"/>
                <w:sz w:val="20"/>
                <w:szCs w:val="20"/>
                <w:lang w:val="kk-KZ"/>
              </w:rPr>
            </w:pPr>
            <w:r w:rsidRPr="00405E03">
              <w:rPr>
                <w:b/>
                <w:sz w:val="20"/>
                <w:szCs w:val="20"/>
              </w:rPr>
              <w:t>IWS</w:t>
            </w:r>
            <w:r w:rsidR="00080FF0" w:rsidRPr="00405E03">
              <w:rPr>
                <w:b/>
                <w:sz w:val="20"/>
                <w:szCs w:val="20"/>
              </w:rPr>
              <w:t xml:space="preserve"> 2.</w:t>
            </w:r>
            <w:r w:rsidR="001C67F5" w:rsidRPr="00405E03">
              <w:rPr>
                <w:b/>
                <w:sz w:val="20"/>
                <w:szCs w:val="20"/>
              </w:rPr>
              <w:t xml:space="preserve"> </w:t>
            </w:r>
            <w:r w:rsidR="001C67F5" w:rsidRPr="00405E03">
              <w:rPr>
                <w:sz w:val="20"/>
                <w:szCs w:val="20"/>
                <w:lang w:val="en-US"/>
              </w:rPr>
              <w:t>Midterm control assignments</w:t>
            </w:r>
          </w:p>
        </w:tc>
        <w:tc>
          <w:tcPr>
            <w:tcW w:w="928" w:type="dxa"/>
            <w:shd w:val="clear" w:color="auto" w:fill="auto"/>
          </w:tcPr>
          <w:p w14:paraId="04C86306" w14:textId="538039A1" w:rsidR="00080FF0" w:rsidRPr="00405E03" w:rsidRDefault="004827DD" w:rsidP="00080FF0">
            <w:pPr>
              <w:tabs>
                <w:tab w:val="left" w:pos="1276"/>
              </w:tabs>
              <w:jc w:val="center"/>
              <w:rPr>
                <w:sz w:val="20"/>
                <w:szCs w:val="20"/>
              </w:rPr>
            </w:pPr>
            <w:r w:rsidRPr="00405E03">
              <w:rPr>
                <w:sz w:val="20"/>
                <w:szCs w:val="20"/>
              </w:rPr>
              <w:t>30</w:t>
            </w:r>
          </w:p>
        </w:tc>
        <w:tc>
          <w:tcPr>
            <w:tcW w:w="726" w:type="dxa"/>
            <w:shd w:val="clear" w:color="auto" w:fill="auto"/>
          </w:tcPr>
          <w:p w14:paraId="168B857E" w14:textId="3464AC84" w:rsidR="00080FF0" w:rsidRPr="00405E03" w:rsidRDefault="00524EE3" w:rsidP="00080FF0">
            <w:pPr>
              <w:tabs>
                <w:tab w:val="left" w:pos="1276"/>
              </w:tabs>
              <w:jc w:val="center"/>
              <w:rPr>
                <w:sz w:val="20"/>
                <w:szCs w:val="20"/>
              </w:rPr>
            </w:pPr>
            <w:r w:rsidRPr="00405E03">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405E03" w:rsidRDefault="008A3DB2" w:rsidP="00517B82">
            <w:pPr>
              <w:tabs>
                <w:tab w:val="left" w:pos="1276"/>
              </w:tabs>
              <w:rPr>
                <w:b/>
                <w:bCs/>
                <w:sz w:val="20"/>
                <w:szCs w:val="20"/>
              </w:rPr>
            </w:pPr>
            <w:r w:rsidRPr="00405E03">
              <w:rPr>
                <w:b/>
                <w:bCs/>
                <w:sz w:val="20"/>
                <w:szCs w:val="20"/>
                <w:lang w:val="en-US"/>
              </w:rPr>
              <w:t>Midterm</w:t>
            </w:r>
            <w:r w:rsidR="00517B82" w:rsidRPr="00405E03">
              <w:rPr>
                <w:b/>
                <w:bCs/>
                <w:sz w:val="20"/>
                <w:szCs w:val="20"/>
                <w:lang w:val="kk-KZ"/>
              </w:rPr>
              <w:t xml:space="preserve"> control 1</w:t>
            </w:r>
          </w:p>
        </w:tc>
        <w:tc>
          <w:tcPr>
            <w:tcW w:w="726" w:type="dxa"/>
            <w:shd w:val="clear" w:color="auto" w:fill="auto"/>
          </w:tcPr>
          <w:p w14:paraId="13308BAA" w14:textId="77777777" w:rsidR="00517B82" w:rsidRPr="00405E03" w:rsidRDefault="00517B82" w:rsidP="00080FF0">
            <w:pPr>
              <w:tabs>
                <w:tab w:val="left" w:pos="1276"/>
              </w:tabs>
              <w:jc w:val="center"/>
              <w:rPr>
                <w:b/>
                <w:sz w:val="20"/>
                <w:szCs w:val="20"/>
                <w:lang w:val="kk-KZ"/>
              </w:rPr>
            </w:pPr>
            <w:r w:rsidRPr="00405E03">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562C310C" w:rsidR="00D35D5A" w:rsidRPr="00405E03" w:rsidRDefault="006E21D1" w:rsidP="00A56B0F">
            <w:pPr>
              <w:pStyle w:val="aff0"/>
              <w:rPr>
                <w:sz w:val="20"/>
                <w:szCs w:val="20"/>
              </w:rPr>
            </w:pPr>
            <w:r w:rsidRPr="00405E03">
              <w:rPr>
                <w:b/>
                <w:bCs/>
                <w:sz w:val="20"/>
                <w:szCs w:val="20"/>
                <w:lang w:val="en-US"/>
              </w:rPr>
              <w:t xml:space="preserve">PT 8 </w:t>
            </w:r>
            <w:r w:rsidR="00A56B0F" w:rsidRPr="00405E03">
              <w:rPr>
                <w:rStyle w:val="aff3"/>
                <w:b/>
                <w:i w:val="0"/>
                <w:sz w:val="20"/>
                <w:szCs w:val="20"/>
              </w:rPr>
              <w:t>The Power of Ideology in International Relations</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International relations terminology; concept of pop-star diplomacy</w:t>
            </w:r>
            <w:r w:rsidR="00A56B0F" w:rsidRPr="00405E03">
              <w:rPr>
                <w:sz w:val="20"/>
                <w:szCs w:val="20"/>
              </w:rPr>
              <w:br/>
            </w:r>
            <w:r w:rsidR="00A56B0F" w:rsidRPr="00405E03">
              <w:rPr>
                <w:rStyle w:val="aff2"/>
                <w:sz w:val="20"/>
                <w:szCs w:val="20"/>
              </w:rPr>
              <w:t>Grammar Focus:</w:t>
            </w:r>
            <w:r w:rsidR="00A56B0F" w:rsidRPr="00405E03">
              <w:rPr>
                <w:sz w:val="20"/>
                <w:szCs w:val="20"/>
              </w:rPr>
              <w:t xml:space="preserve"> Conditionals — Zero, First, Second, Third, and Mixed</w:t>
            </w:r>
            <w:r w:rsidR="00A56B0F" w:rsidRPr="00405E03">
              <w:rPr>
                <w:sz w:val="20"/>
                <w:szCs w:val="20"/>
              </w:rPr>
              <w:br/>
            </w:r>
            <w:r w:rsidR="00A56B0F" w:rsidRPr="00405E03">
              <w:rPr>
                <w:rStyle w:val="aff2"/>
                <w:sz w:val="20"/>
                <w:szCs w:val="20"/>
              </w:rPr>
              <w:t>Reading:</w:t>
            </w:r>
            <w:r w:rsidR="00A56B0F" w:rsidRPr="00405E03">
              <w:rPr>
                <w:sz w:val="20"/>
                <w:szCs w:val="20"/>
              </w:rPr>
              <w:t xml:space="preserve">Excerpts from the novel </w:t>
            </w:r>
            <w:r w:rsidR="00A56B0F" w:rsidRPr="00405E03">
              <w:rPr>
                <w:rStyle w:val="aff3"/>
                <w:sz w:val="20"/>
                <w:szCs w:val="20"/>
              </w:rPr>
              <w:t>“The Wave”</w:t>
            </w:r>
            <w:r w:rsidR="00A56B0F" w:rsidRPr="00405E03">
              <w:rPr>
                <w:sz w:val="20"/>
                <w:szCs w:val="20"/>
              </w:rPr>
              <w:t xml:space="preserve"> Article </w:t>
            </w:r>
            <w:r w:rsidR="00A56B0F" w:rsidRPr="00405E03">
              <w:rPr>
                <w:rStyle w:val="aff3"/>
                <w:sz w:val="20"/>
                <w:szCs w:val="20"/>
              </w:rPr>
              <w:t>“Radicalization”</w:t>
            </w:r>
            <w:r w:rsidR="00A56B0F" w:rsidRPr="00405E03">
              <w:rPr>
                <w:sz w:val="20"/>
                <w:szCs w:val="20"/>
              </w:rPr>
              <w:t xml:space="preserve"> (FutureLearn)</w:t>
            </w:r>
            <w:r w:rsidR="00A56B0F" w:rsidRPr="00405E03">
              <w:rPr>
                <w:sz w:val="20"/>
                <w:szCs w:val="20"/>
              </w:rPr>
              <w:br/>
            </w:r>
            <w:r w:rsidR="00A56B0F" w:rsidRPr="00405E03">
              <w:rPr>
                <w:rStyle w:val="aff2"/>
                <w:sz w:val="20"/>
                <w:szCs w:val="20"/>
              </w:rPr>
              <w:t>Speaking:</w:t>
            </w:r>
            <w:r w:rsidR="00A56B0F" w:rsidRPr="00405E03">
              <w:rPr>
                <w:sz w:val="20"/>
                <w:szCs w:val="20"/>
              </w:rPr>
              <w:t xml:space="preserve"> Discussion of key concepts — </w:t>
            </w:r>
            <w:r w:rsidR="00A56B0F" w:rsidRPr="00405E03">
              <w:rPr>
                <w:rStyle w:val="aff3"/>
                <w:sz w:val="20"/>
                <w:szCs w:val="20"/>
              </w:rPr>
              <w:t>ideology, brainwashing,</w:t>
            </w:r>
            <w:r w:rsidR="00A56B0F" w:rsidRPr="00405E03">
              <w:rPr>
                <w:sz w:val="20"/>
                <w:szCs w:val="20"/>
              </w:rPr>
              <w:t xml:space="preserve"> and </w:t>
            </w:r>
            <w:r w:rsidR="00A56B0F" w:rsidRPr="00405E03">
              <w:rPr>
                <w:rStyle w:val="aff3"/>
                <w:sz w:val="20"/>
                <w:szCs w:val="20"/>
              </w:rPr>
              <w:t>radicalization</w:t>
            </w:r>
            <w:r w:rsidR="00A56B0F" w:rsidRPr="00405E03">
              <w:rPr>
                <w:sz w:val="20"/>
                <w:szCs w:val="20"/>
              </w:rPr>
              <w:t xml:space="preserve"> — and their interconnection in modern political contexts</w:t>
            </w:r>
            <w:r w:rsidR="00A56B0F" w:rsidRPr="00405E03">
              <w:rPr>
                <w:sz w:val="20"/>
                <w:szCs w:val="20"/>
              </w:rPr>
              <w:br/>
            </w:r>
            <w:r w:rsidR="00A56B0F" w:rsidRPr="00405E03">
              <w:rPr>
                <w:rStyle w:val="aff2"/>
                <w:sz w:val="20"/>
                <w:szCs w:val="20"/>
              </w:rPr>
              <w:t>Writing:</w:t>
            </w:r>
            <w:r w:rsidR="00A56B0F" w:rsidRPr="00405E03">
              <w:rPr>
                <w:sz w:val="20"/>
                <w:szCs w:val="20"/>
              </w:rPr>
              <w:t xml:space="preserve"> Practical grammar and vocabulary exercises related to ideology and influence</w:t>
            </w:r>
          </w:p>
        </w:tc>
        <w:tc>
          <w:tcPr>
            <w:tcW w:w="928" w:type="dxa"/>
            <w:shd w:val="clear" w:color="auto" w:fill="auto"/>
          </w:tcPr>
          <w:p w14:paraId="3C5F8DE6" w14:textId="4FFA657E" w:rsidR="00080FF0" w:rsidRPr="00405E03" w:rsidRDefault="00D77855" w:rsidP="00080FF0">
            <w:pPr>
              <w:tabs>
                <w:tab w:val="left" w:pos="1276"/>
              </w:tabs>
              <w:jc w:val="center"/>
              <w:rPr>
                <w:sz w:val="20"/>
                <w:szCs w:val="20"/>
              </w:rPr>
            </w:pPr>
            <w:r w:rsidRPr="00405E03">
              <w:rPr>
                <w:sz w:val="20"/>
                <w:szCs w:val="20"/>
              </w:rPr>
              <w:t>3</w:t>
            </w:r>
          </w:p>
        </w:tc>
        <w:tc>
          <w:tcPr>
            <w:tcW w:w="726" w:type="dxa"/>
            <w:shd w:val="clear" w:color="auto" w:fill="auto"/>
          </w:tcPr>
          <w:p w14:paraId="38D37A82" w14:textId="465E1AC6" w:rsidR="00080FF0" w:rsidRPr="00405E03" w:rsidRDefault="00D51F1A" w:rsidP="00080FF0">
            <w:pPr>
              <w:tabs>
                <w:tab w:val="left" w:pos="1276"/>
              </w:tabs>
              <w:jc w:val="center"/>
              <w:rPr>
                <w:sz w:val="20"/>
                <w:szCs w:val="20"/>
              </w:rPr>
            </w:pPr>
            <w:r w:rsidRPr="00405E03">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405E03" w:rsidRDefault="008A3DB2" w:rsidP="00080FF0">
            <w:pPr>
              <w:tabs>
                <w:tab w:val="left" w:pos="1276"/>
              </w:tabs>
              <w:rPr>
                <w:b/>
                <w:sz w:val="20"/>
                <w:szCs w:val="20"/>
              </w:rPr>
            </w:pPr>
            <w:r w:rsidRPr="00405E03">
              <w:rPr>
                <w:b/>
                <w:sz w:val="20"/>
                <w:szCs w:val="20"/>
              </w:rPr>
              <w:t>IWST</w:t>
            </w:r>
            <w:r w:rsidR="005D79E1" w:rsidRPr="00405E03">
              <w:rPr>
                <w:b/>
                <w:sz w:val="20"/>
                <w:szCs w:val="20"/>
              </w:rPr>
              <w:t xml:space="preserve"> 4</w:t>
            </w:r>
            <w:r w:rsidR="00941A7A" w:rsidRPr="00405E03">
              <w:rPr>
                <w:b/>
                <w:sz w:val="20"/>
                <w:szCs w:val="20"/>
              </w:rPr>
              <w:t>. Consultations on the implementation of</w:t>
            </w:r>
            <w:r w:rsidR="00941A7A" w:rsidRPr="00405E03">
              <w:rPr>
                <w:sz w:val="20"/>
                <w:szCs w:val="20"/>
              </w:rPr>
              <w:t xml:space="preserve"> </w:t>
            </w:r>
            <w:r w:rsidR="006C54BB" w:rsidRPr="00405E03">
              <w:rPr>
                <w:b/>
                <w:bCs/>
                <w:sz w:val="20"/>
                <w:szCs w:val="20"/>
              </w:rPr>
              <w:t>IWS</w:t>
            </w:r>
            <w:r w:rsidR="005445CC" w:rsidRPr="00405E03">
              <w:rPr>
                <w:b/>
                <w:bCs/>
                <w:sz w:val="20"/>
                <w:szCs w:val="20"/>
              </w:rPr>
              <w:t xml:space="preserve"> 3</w:t>
            </w:r>
          </w:p>
        </w:tc>
        <w:tc>
          <w:tcPr>
            <w:tcW w:w="928" w:type="dxa"/>
            <w:shd w:val="clear" w:color="auto" w:fill="auto"/>
          </w:tcPr>
          <w:p w14:paraId="10A68B36" w14:textId="7DB9888B" w:rsidR="00080FF0" w:rsidRPr="00405E03" w:rsidRDefault="004827DD" w:rsidP="00080FF0">
            <w:pPr>
              <w:tabs>
                <w:tab w:val="left" w:pos="1276"/>
              </w:tabs>
              <w:jc w:val="center"/>
              <w:rPr>
                <w:sz w:val="20"/>
                <w:szCs w:val="20"/>
              </w:rPr>
            </w:pPr>
            <w:r w:rsidRPr="00405E03">
              <w:rPr>
                <w:sz w:val="20"/>
                <w:szCs w:val="20"/>
              </w:rPr>
              <w:t>1</w:t>
            </w:r>
          </w:p>
        </w:tc>
        <w:tc>
          <w:tcPr>
            <w:tcW w:w="726" w:type="dxa"/>
            <w:shd w:val="clear" w:color="auto" w:fill="auto"/>
          </w:tcPr>
          <w:p w14:paraId="6037436C" w14:textId="77777777" w:rsidR="00080FF0" w:rsidRPr="00405E03"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6A45E110" w:rsidR="00B43A2C" w:rsidRPr="00405E03" w:rsidRDefault="00BF425C" w:rsidP="00405E03">
            <w:pPr>
              <w:tabs>
                <w:tab w:val="left" w:pos="1276"/>
              </w:tabs>
              <w:rPr>
                <w:b/>
                <w:sz w:val="20"/>
                <w:szCs w:val="20"/>
              </w:rPr>
            </w:pPr>
            <w:r w:rsidRPr="00405E03">
              <w:rPr>
                <w:b/>
                <w:bCs/>
                <w:sz w:val="20"/>
                <w:szCs w:val="20"/>
                <w:lang w:val="en-US"/>
              </w:rPr>
              <w:t>PT 9</w:t>
            </w:r>
            <w:r w:rsidR="005445CC" w:rsidRPr="00405E03">
              <w:rPr>
                <w:b/>
                <w:bCs/>
                <w:sz w:val="20"/>
                <w:szCs w:val="20"/>
                <w:lang w:val="en-US"/>
              </w:rPr>
              <w:t xml:space="preserve"> </w:t>
            </w:r>
            <w:r w:rsidR="00A56B0F" w:rsidRPr="00405E03">
              <w:rPr>
                <w:rStyle w:val="aff3"/>
                <w:b/>
                <w:i w:val="0"/>
                <w:sz w:val="20"/>
                <w:szCs w:val="20"/>
              </w:rPr>
              <w:t>Embassy in Crisis: Case Studies and Diplomatic Response</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International relations terminology; shuttle diplomacy</w:t>
            </w:r>
            <w:r w:rsidR="00A56B0F" w:rsidRPr="00405E03">
              <w:rPr>
                <w:sz w:val="20"/>
                <w:szCs w:val="20"/>
              </w:rPr>
              <w:br/>
            </w:r>
            <w:r w:rsidR="00A56B0F" w:rsidRPr="00405E03">
              <w:rPr>
                <w:rStyle w:val="aff2"/>
                <w:sz w:val="20"/>
                <w:szCs w:val="20"/>
              </w:rPr>
              <w:t>Grammar Focus:</w:t>
            </w:r>
            <w:r w:rsidR="00A56B0F" w:rsidRPr="00405E03">
              <w:rPr>
                <w:sz w:val="20"/>
                <w:szCs w:val="20"/>
              </w:rPr>
              <w:t xml:space="preserve"> Expressing regrets and past deductions: </w:t>
            </w:r>
            <w:r w:rsidR="00A56B0F" w:rsidRPr="00405E03">
              <w:rPr>
                <w:rStyle w:val="aff3"/>
                <w:sz w:val="20"/>
                <w:szCs w:val="20"/>
              </w:rPr>
              <w:t>wish</w:t>
            </w:r>
            <w:r w:rsidR="00A56B0F" w:rsidRPr="00405E03">
              <w:rPr>
                <w:sz w:val="20"/>
                <w:szCs w:val="20"/>
              </w:rPr>
              <w:t xml:space="preserve">, </w:t>
            </w:r>
            <w:r w:rsidR="00A56B0F" w:rsidRPr="00405E03">
              <w:rPr>
                <w:rStyle w:val="aff3"/>
                <w:sz w:val="20"/>
                <w:szCs w:val="20"/>
              </w:rPr>
              <w:t>should have + V3</w:t>
            </w:r>
            <w:r w:rsidR="00A56B0F" w:rsidRPr="00405E03">
              <w:rPr>
                <w:sz w:val="20"/>
                <w:szCs w:val="20"/>
              </w:rPr>
              <w:t xml:space="preserve">, </w:t>
            </w:r>
            <w:r w:rsidR="00A56B0F" w:rsidRPr="00405E03">
              <w:rPr>
                <w:rStyle w:val="aff3"/>
                <w:sz w:val="20"/>
                <w:szCs w:val="20"/>
              </w:rPr>
              <w:t>must have + V3</w:t>
            </w:r>
            <w:r w:rsidR="00A56B0F" w:rsidRPr="00405E03">
              <w:rPr>
                <w:sz w:val="20"/>
                <w:szCs w:val="20"/>
              </w:rPr>
              <w:t xml:space="preserve">, </w:t>
            </w:r>
            <w:r w:rsidR="00A56B0F" w:rsidRPr="00405E03">
              <w:rPr>
                <w:rStyle w:val="aff3"/>
                <w:sz w:val="20"/>
                <w:szCs w:val="20"/>
              </w:rPr>
              <w:t>had to</w:t>
            </w:r>
            <w:r w:rsidR="00A56B0F" w:rsidRPr="00405E03">
              <w:rPr>
                <w:sz w:val="20"/>
                <w:szCs w:val="20"/>
              </w:rPr>
              <w:br/>
            </w:r>
            <w:r w:rsidR="00A56B0F" w:rsidRPr="00405E03">
              <w:rPr>
                <w:rStyle w:val="aff2"/>
                <w:sz w:val="20"/>
                <w:szCs w:val="20"/>
              </w:rPr>
              <w:t>Reading:</w:t>
            </w:r>
            <w:r w:rsidR="00A56B0F" w:rsidRPr="00405E03">
              <w:rPr>
                <w:sz w:val="20"/>
                <w:szCs w:val="20"/>
              </w:rPr>
              <w:t xml:space="preserve"> Case study: </w:t>
            </w:r>
            <w:r w:rsidR="00A56B0F" w:rsidRPr="00405E03">
              <w:rPr>
                <w:rStyle w:val="aff3"/>
                <w:sz w:val="20"/>
                <w:szCs w:val="20"/>
              </w:rPr>
              <w:t>The U.S. Embassy Hostage Crisis in Iran</w:t>
            </w:r>
            <w:r w:rsidR="00A56B0F" w:rsidRPr="00405E03">
              <w:rPr>
                <w:sz w:val="20"/>
                <w:szCs w:val="20"/>
              </w:rPr>
              <w:br/>
            </w:r>
            <w:r w:rsidR="00A56B0F" w:rsidRPr="00405E03">
              <w:rPr>
                <w:rStyle w:val="aff2"/>
                <w:sz w:val="20"/>
                <w:szCs w:val="20"/>
              </w:rPr>
              <w:t>Listening &amp; Speaking:</w:t>
            </w:r>
            <w:r w:rsidR="00A56B0F" w:rsidRPr="00405E03">
              <w:rPr>
                <w:sz w:val="20"/>
                <w:szCs w:val="20"/>
              </w:rPr>
              <w:t xml:space="preserve"> Discussion of video materials on </w:t>
            </w:r>
            <w:r w:rsidR="00A56B0F" w:rsidRPr="00405E03">
              <w:rPr>
                <w:rStyle w:val="aff3"/>
                <w:sz w:val="20"/>
                <w:szCs w:val="20"/>
              </w:rPr>
              <w:t>soft, hard,</w:t>
            </w:r>
            <w:r w:rsidR="00A56B0F" w:rsidRPr="00405E03">
              <w:rPr>
                <w:sz w:val="20"/>
                <w:szCs w:val="20"/>
              </w:rPr>
              <w:t xml:space="preserve"> and </w:t>
            </w:r>
            <w:r w:rsidR="00A56B0F" w:rsidRPr="00405E03">
              <w:rPr>
                <w:rStyle w:val="aff3"/>
                <w:sz w:val="20"/>
                <w:szCs w:val="20"/>
              </w:rPr>
              <w:t>smart power</w:t>
            </w:r>
            <w:r w:rsidR="00A56B0F" w:rsidRPr="00405E03">
              <w:rPr>
                <w:sz w:val="20"/>
                <w:szCs w:val="20"/>
              </w:rPr>
              <w:br/>
            </w:r>
            <w:r w:rsidR="00A56B0F" w:rsidRPr="00405E03">
              <w:rPr>
                <w:rStyle w:val="aff2"/>
                <w:sz w:val="20"/>
                <w:szCs w:val="20"/>
              </w:rPr>
              <w:t>Speaking &amp; Writing:</w:t>
            </w:r>
            <w:r w:rsidR="00A56B0F" w:rsidRPr="00405E03">
              <w:rPr>
                <w:sz w:val="20"/>
                <w:szCs w:val="20"/>
              </w:rPr>
              <w:t xml:space="preserve"> Group discussion and written review of the film </w:t>
            </w:r>
            <w:r w:rsidR="00A56B0F" w:rsidRPr="00405E03">
              <w:rPr>
                <w:rStyle w:val="aff3"/>
                <w:sz w:val="20"/>
                <w:szCs w:val="20"/>
              </w:rPr>
              <w:t>“</w:t>
            </w:r>
            <w:r w:rsidR="00405E03" w:rsidRPr="00405E03">
              <w:rPr>
                <w:rStyle w:val="aff3"/>
                <w:sz w:val="20"/>
                <w:szCs w:val="20"/>
              </w:rPr>
              <w:t>Emabacy</w:t>
            </w:r>
            <w:r w:rsidR="00A56B0F" w:rsidRPr="00405E03">
              <w:rPr>
                <w:rStyle w:val="aff3"/>
                <w:sz w:val="20"/>
                <w:szCs w:val="20"/>
              </w:rPr>
              <w:t>”</w:t>
            </w:r>
            <w:r w:rsidR="00A56B0F" w:rsidRPr="00405E03">
              <w:rPr>
                <w:sz w:val="20"/>
                <w:szCs w:val="20"/>
              </w:rPr>
              <w:t>, with focus on crisis diplomacy</w:t>
            </w:r>
          </w:p>
        </w:tc>
        <w:tc>
          <w:tcPr>
            <w:tcW w:w="928" w:type="dxa"/>
            <w:shd w:val="clear" w:color="auto" w:fill="auto"/>
          </w:tcPr>
          <w:p w14:paraId="2BFB5AD3" w14:textId="2E30195D" w:rsidR="00B43A2C" w:rsidRPr="00405E03" w:rsidRDefault="00D77855" w:rsidP="00080FF0">
            <w:pPr>
              <w:tabs>
                <w:tab w:val="left" w:pos="1276"/>
              </w:tabs>
              <w:jc w:val="center"/>
              <w:rPr>
                <w:sz w:val="20"/>
                <w:szCs w:val="20"/>
              </w:rPr>
            </w:pPr>
            <w:r w:rsidRPr="00405E03">
              <w:rPr>
                <w:sz w:val="20"/>
                <w:szCs w:val="20"/>
              </w:rPr>
              <w:t>3</w:t>
            </w:r>
          </w:p>
        </w:tc>
        <w:tc>
          <w:tcPr>
            <w:tcW w:w="726" w:type="dxa"/>
            <w:shd w:val="clear" w:color="auto" w:fill="auto"/>
          </w:tcPr>
          <w:p w14:paraId="64D80AF2" w14:textId="2CD8F1D2" w:rsidR="00B43A2C" w:rsidRPr="00405E03" w:rsidRDefault="007A6C82" w:rsidP="00080FF0">
            <w:pPr>
              <w:tabs>
                <w:tab w:val="left" w:pos="1276"/>
              </w:tabs>
              <w:jc w:val="center"/>
              <w:rPr>
                <w:sz w:val="20"/>
                <w:szCs w:val="20"/>
              </w:rPr>
            </w:pPr>
            <w:r w:rsidRPr="00405E03">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307C166" w:rsidR="00B43A2C" w:rsidRPr="00405E03" w:rsidRDefault="00F00FAB" w:rsidP="00405E03">
            <w:pPr>
              <w:tabs>
                <w:tab w:val="left" w:pos="1276"/>
              </w:tabs>
              <w:rPr>
                <w:b/>
                <w:sz w:val="20"/>
                <w:szCs w:val="20"/>
              </w:rPr>
            </w:pPr>
            <w:r w:rsidRPr="00405E03">
              <w:rPr>
                <w:b/>
                <w:bCs/>
                <w:sz w:val="20"/>
                <w:szCs w:val="20"/>
                <w:lang w:val="en-US" w:eastAsia="ar-SA"/>
              </w:rPr>
              <w:t>IWS</w:t>
            </w:r>
            <w:r w:rsidRPr="00405E03">
              <w:rPr>
                <w:b/>
                <w:bCs/>
                <w:sz w:val="20"/>
                <w:szCs w:val="20"/>
                <w:lang w:val="en-US"/>
              </w:rPr>
              <w:t xml:space="preserve"> 3</w:t>
            </w:r>
            <w:r w:rsidRPr="00405E03">
              <w:rPr>
                <w:sz w:val="20"/>
                <w:szCs w:val="20"/>
                <w:lang w:val="en-US"/>
              </w:rPr>
              <w:t xml:space="preserve"> </w:t>
            </w:r>
            <w:r w:rsidRPr="00405E03">
              <w:rPr>
                <w:bCs/>
                <w:sz w:val="20"/>
                <w:szCs w:val="20"/>
                <w:lang w:val="en-US"/>
              </w:rPr>
              <w:t>Reading and analyzing the book called “The W</w:t>
            </w:r>
            <w:r w:rsidR="00405E03" w:rsidRPr="00405E03">
              <w:rPr>
                <w:bCs/>
                <w:sz w:val="20"/>
                <w:szCs w:val="20"/>
                <w:lang w:val="en-US"/>
              </w:rPr>
              <w:t xml:space="preserve">ave” by Morton Rhue (1981, US) </w:t>
            </w:r>
            <w:r w:rsidR="0042466E" w:rsidRPr="00405E03">
              <w:rPr>
                <w:bCs/>
                <w:sz w:val="20"/>
                <w:szCs w:val="20"/>
                <w:lang w:val="en-US"/>
              </w:rPr>
              <w:t xml:space="preserve"> </w:t>
            </w:r>
          </w:p>
        </w:tc>
        <w:tc>
          <w:tcPr>
            <w:tcW w:w="928" w:type="dxa"/>
            <w:shd w:val="clear" w:color="auto" w:fill="auto"/>
          </w:tcPr>
          <w:p w14:paraId="487C8D95" w14:textId="7DC78789" w:rsidR="00B43A2C" w:rsidRPr="00405E03" w:rsidRDefault="0004510D" w:rsidP="00080FF0">
            <w:pPr>
              <w:tabs>
                <w:tab w:val="left" w:pos="1276"/>
              </w:tabs>
              <w:jc w:val="center"/>
              <w:rPr>
                <w:sz w:val="20"/>
                <w:szCs w:val="20"/>
              </w:rPr>
            </w:pPr>
            <w:r w:rsidRPr="00405E03">
              <w:rPr>
                <w:sz w:val="20"/>
                <w:szCs w:val="20"/>
              </w:rPr>
              <w:t>27</w:t>
            </w:r>
          </w:p>
        </w:tc>
        <w:tc>
          <w:tcPr>
            <w:tcW w:w="726" w:type="dxa"/>
            <w:shd w:val="clear" w:color="auto" w:fill="auto"/>
          </w:tcPr>
          <w:p w14:paraId="6D507919" w14:textId="5951DF04" w:rsidR="00B43A2C" w:rsidRPr="00405E03" w:rsidRDefault="0042466E" w:rsidP="00080FF0">
            <w:pPr>
              <w:tabs>
                <w:tab w:val="left" w:pos="1276"/>
              </w:tabs>
              <w:jc w:val="center"/>
              <w:rPr>
                <w:sz w:val="20"/>
                <w:szCs w:val="20"/>
              </w:rPr>
            </w:pPr>
            <w:r w:rsidRPr="00405E03">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1280CEE7" w:rsidR="00080FF0" w:rsidRPr="00405E03" w:rsidRDefault="00B14203" w:rsidP="00405E03">
            <w:pPr>
              <w:pStyle w:val="aff0"/>
              <w:rPr>
                <w:sz w:val="20"/>
                <w:szCs w:val="20"/>
              </w:rPr>
            </w:pPr>
            <w:r w:rsidRPr="00405E03">
              <w:rPr>
                <w:b/>
                <w:bCs/>
                <w:sz w:val="20"/>
                <w:szCs w:val="20"/>
                <w:lang w:val="en-US"/>
              </w:rPr>
              <w:t>PT</w:t>
            </w:r>
            <w:r w:rsidR="00696C36" w:rsidRPr="00405E03">
              <w:rPr>
                <w:b/>
                <w:bCs/>
                <w:sz w:val="20"/>
                <w:szCs w:val="20"/>
                <w:lang w:val="en-US"/>
              </w:rPr>
              <w:t xml:space="preserve"> 10</w:t>
            </w:r>
            <w:r w:rsidRPr="00405E03">
              <w:rPr>
                <w:b/>
                <w:bCs/>
                <w:sz w:val="20"/>
                <w:szCs w:val="20"/>
                <w:lang w:val="en-US"/>
              </w:rPr>
              <w:t xml:space="preserve"> </w:t>
            </w:r>
            <w:r w:rsidR="00405E03" w:rsidRPr="00405E03">
              <w:rPr>
                <w:rStyle w:val="aff3"/>
                <w:b/>
                <w:i w:val="0"/>
                <w:sz w:val="20"/>
                <w:szCs w:val="20"/>
              </w:rPr>
              <w:t>War and Armed Conflicts: Causes, Impact, and Representation</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Professional terminology and common abbreviations related to warfare</w:t>
            </w:r>
            <w:r w:rsidR="00405E03" w:rsidRPr="00405E03">
              <w:rPr>
                <w:sz w:val="20"/>
                <w:szCs w:val="20"/>
              </w:rPr>
              <w:br/>
            </w:r>
            <w:r w:rsidR="00405E03" w:rsidRPr="00405E03">
              <w:rPr>
                <w:rStyle w:val="aff2"/>
                <w:sz w:val="20"/>
                <w:szCs w:val="20"/>
              </w:rPr>
              <w:t>Grammar Focus:</w:t>
            </w:r>
            <w:r w:rsidR="00405E03" w:rsidRPr="00405E03">
              <w:rPr>
                <w:sz w:val="20"/>
                <w:szCs w:val="20"/>
              </w:rPr>
              <w:t xml:space="preserve"> Passive Voice (forms and usage)</w:t>
            </w:r>
            <w:r w:rsidR="00405E03" w:rsidRPr="00405E03">
              <w:rPr>
                <w:sz w:val="20"/>
                <w:szCs w:val="20"/>
              </w:rPr>
              <w:br/>
            </w:r>
            <w:r w:rsidR="00405E03" w:rsidRPr="00405E03">
              <w:rPr>
                <w:rStyle w:val="aff2"/>
                <w:sz w:val="20"/>
                <w:szCs w:val="20"/>
              </w:rPr>
              <w:t xml:space="preserve">Reading, Listening &amp; Writing: </w:t>
            </w:r>
            <w:r w:rsidR="00405E03" w:rsidRPr="00405E03">
              <w:rPr>
                <w:sz w:val="20"/>
                <w:szCs w:val="20"/>
              </w:rPr>
              <w:t xml:space="preserve">TED-Ed video: </w:t>
            </w:r>
            <w:r w:rsidR="00405E03" w:rsidRPr="00405E03">
              <w:rPr>
                <w:rStyle w:val="aff3"/>
                <w:sz w:val="20"/>
                <w:szCs w:val="20"/>
              </w:rPr>
              <w:t>The Secret Student Resistance to Hitler</w:t>
            </w:r>
            <w:r w:rsidR="00405E03" w:rsidRPr="00405E03">
              <w:rPr>
                <w:sz w:val="20"/>
                <w:szCs w:val="20"/>
              </w:rPr>
              <w:t xml:space="preserve"> by </w:t>
            </w:r>
            <w:r w:rsidR="00405E03" w:rsidRPr="00405E03">
              <w:rPr>
                <w:sz w:val="20"/>
                <w:szCs w:val="20"/>
              </w:rPr>
              <w:lastRenderedPageBreak/>
              <w:t xml:space="preserve">Iseult Gillespie, Extracts from the film </w:t>
            </w:r>
            <w:r w:rsidR="00405E03" w:rsidRPr="00405E03">
              <w:rPr>
                <w:rStyle w:val="aff3"/>
                <w:sz w:val="20"/>
                <w:szCs w:val="20"/>
              </w:rPr>
              <w:t>The Hacksaw Ridge</w:t>
            </w:r>
            <w:r w:rsidR="00405E03" w:rsidRPr="00405E03">
              <w:rPr>
                <w:sz w:val="20"/>
                <w:szCs w:val="20"/>
              </w:rPr>
              <w:t xml:space="preserve"> and TV series </w:t>
            </w:r>
            <w:r w:rsidR="00405E03" w:rsidRPr="00405E03">
              <w:rPr>
                <w:rStyle w:val="aff3"/>
                <w:sz w:val="20"/>
                <w:szCs w:val="20"/>
              </w:rPr>
              <w:t>The Umbrella Academy</w:t>
            </w:r>
            <w:r w:rsidR="00405E03" w:rsidRPr="00405E03">
              <w:rPr>
                <w:sz w:val="20"/>
                <w:szCs w:val="20"/>
              </w:rPr>
              <w:t xml:space="preserve"> Listening: </w:t>
            </w:r>
            <w:r w:rsidR="00405E03" w:rsidRPr="00405E03">
              <w:rPr>
                <w:rStyle w:val="aff3"/>
                <w:sz w:val="20"/>
                <w:szCs w:val="20"/>
              </w:rPr>
              <w:t>The Wars That Inspired Game of Thrones</w:t>
            </w:r>
            <w:r w:rsidR="00405E03" w:rsidRPr="00405E03">
              <w:rPr>
                <w:sz w:val="20"/>
                <w:szCs w:val="20"/>
              </w:rPr>
              <w:t xml:space="preserve"> by Alex Gendler</w:t>
            </w:r>
            <w:r w:rsidR="00405E03" w:rsidRPr="00405E03">
              <w:rPr>
                <w:sz w:val="20"/>
                <w:szCs w:val="20"/>
              </w:rPr>
              <w:br/>
            </w:r>
            <w:r w:rsidR="00405E03" w:rsidRPr="00405E03">
              <w:rPr>
                <w:rStyle w:val="aff2"/>
                <w:sz w:val="20"/>
                <w:szCs w:val="20"/>
              </w:rPr>
              <w:t>Speaking:</w:t>
            </w:r>
            <w:r w:rsidR="00405E03" w:rsidRPr="00405E03">
              <w:rPr>
                <w:sz w:val="20"/>
                <w:szCs w:val="20"/>
              </w:rPr>
              <w:t xml:space="preserve"> Discussions on the causes of major wars throughout history, Role-plays based on scenes from the film extracts</w:t>
            </w:r>
          </w:p>
        </w:tc>
        <w:tc>
          <w:tcPr>
            <w:tcW w:w="928" w:type="dxa"/>
            <w:shd w:val="clear" w:color="auto" w:fill="auto"/>
          </w:tcPr>
          <w:p w14:paraId="23E11B81" w14:textId="2835DC97" w:rsidR="00080FF0" w:rsidRPr="00405E03" w:rsidRDefault="00D77855" w:rsidP="00080FF0">
            <w:pPr>
              <w:tabs>
                <w:tab w:val="left" w:pos="1276"/>
              </w:tabs>
              <w:jc w:val="center"/>
              <w:rPr>
                <w:sz w:val="20"/>
                <w:szCs w:val="20"/>
              </w:rPr>
            </w:pPr>
            <w:r w:rsidRPr="00405E03">
              <w:rPr>
                <w:sz w:val="20"/>
                <w:szCs w:val="20"/>
              </w:rPr>
              <w:lastRenderedPageBreak/>
              <w:t>3</w:t>
            </w:r>
          </w:p>
        </w:tc>
        <w:tc>
          <w:tcPr>
            <w:tcW w:w="726" w:type="dxa"/>
            <w:shd w:val="clear" w:color="auto" w:fill="auto"/>
          </w:tcPr>
          <w:p w14:paraId="0DE8F40A" w14:textId="19C1C91A" w:rsidR="00080FF0" w:rsidRPr="00405E03" w:rsidRDefault="007A6C82" w:rsidP="00080FF0">
            <w:pPr>
              <w:tabs>
                <w:tab w:val="left" w:pos="1276"/>
              </w:tabs>
              <w:jc w:val="center"/>
              <w:rPr>
                <w:sz w:val="20"/>
                <w:szCs w:val="20"/>
              </w:rPr>
            </w:pPr>
            <w:r w:rsidRPr="00405E03">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405E03" w:rsidRDefault="00080FF0" w:rsidP="00080FF0">
            <w:pPr>
              <w:tabs>
                <w:tab w:val="left" w:pos="1276"/>
              </w:tabs>
              <w:jc w:val="center"/>
              <w:rPr>
                <w:b/>
                <w:bCs/>
                <w:sz w:val="20"/>
                <w:szCs w:val="20"/>
              </w:rPr>
            </w:pPr>
            <w:r w:rsidRPr="00405E03">
              <w:rPr>
                <w:b/>
                <w:bCs/>
                <w:sz w:val="20"/>
                <w:szCs w:val="20"/>
              </w:rPr>
              <w:lastRenderedPageBreak/>
              <w:t xml:space="preserve">MODULE 3 </w:t>
            </w:r>
            <w:r w:rsidR="007703A5" w:rsidRPr="00405E03">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64BE0430" w:rsidR="00DB68C0" w:rsidRPr="00405E03" w:rsidRDefault="00696C36" w:rsidP="00B14203">
            <w:pPr>
              <w:tabs>
                <w:tab w:val="left" w:pos="1276"/>
              </w:tabs>
              <w:rPr>
                <w:b/>
                <w:sz w:val="20"/>
                <w:szCs w:val="20"/>
              </w:rPr>
            </w:pPr>
            <w:r w:rsidRPr="00405E03">
              <w:rPr>
                <w:b/>
                <w:bCs/>
                <w:sz w:val="20"/>
                <w:szCs w:val="20"/>
                <w:lang w:val="en-US"/>
              </w:rPr>
              <w:t>PT 11</w:t>
            </w:r>
            <w:r w:rsidR="00B14203" w:rsidRPr="00405E03">
              <w:rPr>
                <w:b/>
                <w:bCs/>
                <w:sz w:val="20"/>
                <w:szCs w:val="20"/>
                <w:lang w:val="en-US"/>
              </w:rPr>
              <w:t xml:space="preserve"> </w:t>
            </w:r>
            <w:r w:rsidR="00405E03" w:rsidRPr="00405E03">
              <w:rPr>
                <w:rStyle w:val="aff3"/>
                <w:b/>
                <w:i w:val="0"/>
                <w:sz w:val="20"/>
                <w:szCs w:val="20"/>
              </w:rPr>
              <w:t>Terrorism and Counterterrorism: Ethical Dilemmas and Strategies</w:t>
            </w:r>
            <w:r w:rsidR="00405E03" w:rsidRPr="00405E03">
              <w:rPr>
                <w:b/>
                <w:i/>
                <w:sz w:val="20"/>
                <w:szCs w:val="20"/>
              </w:rPr>
              <w:br/>
            </w:r>
            <w:r w:rsidR="00405E03" w:rsidRPr="00405E03">
              <w:rPr>
                <w:rStyle w:val="aff2"/>
                <w:sz w:val="20"/>
                <w:szCs w:val="20"/>
              </w:rPr>
              <w:t>Vocabulary Focus:</w:t>
            </w:r>
            <w:r w:rsidR="00405E03" w:rsidRPr="00405E03">
              <w:rPr>
                <w:sz w:val="20"/>
                <w:szCs w:val="20"/>
              </w:rPr>
              <w:t xml:space="preserve"> International relations terminology; concept of dollar diplomacy</w:t>
            </w:r>
            <w:r w:rsidR="00405E03" w:rsidRPr="00405E03">
              <w:rPr>
                <w:sz w:val="20"/>
                <w:szCs w:val="20"/>
              </w:rPr>
              <w:br/>
            </w:r>
            <w:r w:rsidR="00405E03" w:rsidRPr="00405E03">
              <w:rPr>
                <w:rStyle w:val="aff2"/>
                <w:sz w:val="20"/>
                <w:szCs w:val="20"/>
              </w:rPr>
              <w:t>Grammar Focus:</w:t>
            </w:r>
            <w:r w:rsidR="00405E03" w:rsidRPr="00405E03">
              <w:rPr>
                <w:sz w:val="20"/>
                <w:szCs w:val="20"/>
              </w:rPr>
              <w:t xml:space="preserve"> Present Participle (forms and uses)</w:t>
            </w:r>
            <w:r w:rsidR="00405E03" w:rsidRPr="00405E03">
              <w:rPr>
                <w:sz w:val="20"/>
                <w:szCs w:val="20"/>
              </w:rPr>
              <w:br/>
            </w:r>
            <w:r w:rsidR="00405E03" w:rsidRPr="00405E03">
              <w:rPr>
                <w:rStyle w:val="aff2"/>
                <w:sz w:val="20"/>
                <w:szCs w:val="20"/>
              </w:rPr>
              <w:t>Reading:</w:t>
            </w:r>
            <w:r w:rsidR="00405E03" w:rsidRPr="00405E03">
              <w:rPr>
                <w:sz w:val="20"/>
                <w:szCs w:val="20"/>
              </w:rPr>
              <w:t xml:space="preserve"> Case studies — </w:t>
            </w:r>
            <w:r w:rsidR="00405E03" w:rsidRPr="00405E03">
              <w:rPr>
                <w:rStyle w:val="aff3"/>
                <w:sz w:val="20"/>
                <w:szCs w:val="20"/>
              </w:rPr>
              <w:t>Drone Strikes</w:t>
            </w:r>
            <w:r w:rsidR="00405E03" w:rsidRPr="00405E03">
              <w:rPr>
                <w:sz w:val="20"/>
                <w:szCs w:val="20"/>
              </w:rPr>
              <w:t xml:space="preserve"> and </w:t>
            </w:r>
            <w:r w:rsidR="00405E03" w:rsidRPr="00405E03">
              <w:rPr>
                <w:rStyle w:val="aff3"/>
                <w:sz w:val="20"/>
                <w:szCs w:val="20"/>
              </w:rPr>
              <w:t>Guantanamo Bay</w:t>
            </w:r>
            <w:r w:rsidR="00405E03" w:rsidRPr="00405E03">
              <w:rPr>
                <w:sz w:val="20"/>
                <w:szCs w:val="20"/>
              </w:rPr>
              <w:br/>
            </w:r>
            <w:r w:rsidR="00405E03" w:rsidRPr="00405E03">
              <w:rPr>
                <w:rStyle w:val="aff2"/>
                <w:sz w:val="20"/>
                <w:szCs w:val="20"/>
              </w:rPr>
              <w:t>Speaking:</w:t>
            </w:r>
            <w:r w:rsidR="00405E03" w:rsidRPr="00405E03">
              <w:rPr>
                <w:sz w:val="20"/>
                <w:szCs w:val="20"/>
              </w:rPr>
              <w:t xml:space="preserve"> Guided discussion — </w:t>
            </w:r>
            <w:r w:rsidR="00405E03" w:rsidRPr="00405E03">
              <w:rPr>
                <w:rStyle w:val="aff3"/>
                <w:sz w:val="20"/>
                <w:szCs w:val="20"/>
              </w:rPr>
              <w:t>Do the Ends Justify the Means?</w:t>
            </w:r>
            <w:r w:rsidR="00405E03" w:rsidRPr="00405E03">
              <w:rPr>
                <w:sz w:val="20"/>
                <w:szCs w:val="20"/>
              </w:rPr>
              <w:br/>
            </w:r>
            <w:r w:rsidR="00405E03" w:rsidRPr="00405E03">
              <w:rPr>
                <w:rStyle w:val="aff2"/>
                <w:sz w:val="20"/>
                <w:szCs w:val="20"/>
              </w:rPr>
              <w:t>Writing:</w:t>
            </w:r>
            <w:r w:rsidR="00405E03" w:rsidRPr="00405E03">
              <w:rPr>
                <w:sz w:val="20"/>
                <w:szCs w:val="20"/>
              </w:rPr>
              <w:t xml:space="preserve"> Practical grammar and vocabulary exercises related to the topic</w:t>
            </w:r>
          </w:p>
        </w:tc>
        <w:tc>
          <w:tcPr>
            <w:tcW w:w="928" w:type="dxa"/>
            <w:shd w:val="clear" w:color="auto" w:fill="auto"/>
          </w:tcPr>
          <w:p w14:paraId="167CA1BA" w14:textId="34B72E05" w:rsidR="00DB68C0" w:rsidRPr="00405E03" w:rsidRDefault="00D77855" w:rsidP="00080FF0">
            <w:pPr>
              <w:tabs>
                <w:tab w:val="left" w:pos="1276"/>
              </w:tabs>
              <w:jc w:val="center"/>
              <w:rPr>
                <w:sz w:val="20"/>
                <w:szCs w:val="20"/>
              </w:rPr>
            </w:pPr>
            <w:r w:rsidRPr="00405E03">
              <w:rPr>
                <w:sz w:val="20"/>
                <w:szCs w:val="20"/>
              </w:rPr>
              <w:t>3</w:t>
            </w:r>
          </w:p>
        </w:tc>
        <w:tc>
          <w:tcPr>
            <w:tcW w:w="726" w:type="dxa"/>
            <w:shd w:val="clear" w:color="auto" w:fill="auto"/>
          </w:tcPr>
          <w:p w14:paraId="46550FD2" w14:textId="3A4CACAF" w:rsidR="00DB68C0" w:rsidRPr="00405E03" w:rsidRDefault="007A6C82" w:rsidP="00080FF0">
            <w:pPr>
              <w:tabs>
                <w:tab w:val="left" w:pos="1276"/>
              </w:tabs>
              <w:jc w:val="center"/>
              <w:rPr>
                <w:sz w:val="20"/>
                <w:szCs w:val="20"/>
              </w:rPr>
            </w:pPr>
            <w:r w:rsidRPr="00405E03">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405E03" w:rsidRDefault="00D55E3E" w:rsidP="00080FF0">
            <w:pPr>
              <w:tabs>
                <w:tab w:val="left" w:pos="1276"/>
              </w:tabs>
              <w:rPr>
                <w:b/>
                <w:sz w:val="20"/>
                <w:szCs w:val="20"/>
              </w:rPr>
            </w:pPr>
            <w:r w:rsidRPr="00405E03">
              <w:rPr>
                <w:b/>
                <w:sz w:val="20"/>
                <w:szCs w:val="20"/>
                <w:lang w:val="en-US"/>
              </w:rPr>
              <w:t>IWST</w:t>
            </w:r>
            <w:r w:rsidRPr="00405E03">
              <w:rPr>
                <w:b/>
                <w:sz w:val="20"/>
                <w:szCs w:val="20"/>
                <w:lang w:val="kk-KZ"/>
              </w:rPr>
              <w:t xml:space="preserve"> </w:t>
            </w:r>
            <w:r w:rsidRPr="00405E03">
              <w:rPr>
                <w:b/>
                <w:sz w:val="20"/>
                <w:szCs w:val="20"/>
              </w:rPr>
              <w:t xml:space="preserve">5. </w:t>
            </w:r>
            <w:r w:rsidRPr="00405E03">
              <w:rPr>
                <w:b/>
                <w:color w:val="222222"/>
                <w:sz w:val="20"/>
                <w:szCs w:val="20"/>
              </w:rPr>
              <w:t>Colloquium: week 1-10</w:t>
            </w:r>
          </w:p>
        </w:tc>
        <w:tc>
          <w:tcPr>
            <w:tcW w:w="928" w:type="dxa"/>
            <w:shd w:val="clear" w:color="auto" w:fill="auto"/>
          </w:tcPr>
          <w:p w14:paraId="7C10632A" w14:textId="51B8283E" w:rsidR="00DB68C0" w:rsidRPr="00405E03" w:rsidRDefault="004827DD" w:rsidP="00080FF0">
            <w:pPr>
              <w:tabs>
                <w:tab w:val="left" w:pos="1276"/>
              </w:tabs>
              <w:jc w:val="center"/>
              <w:rPr>
                <w:sz w:val="20"/>
                <w:szCs w:val="20"/>
              </w:rPr>
            </w:pPr>
            <w:r w:rsidRPr="00405E03">
              <w:rPr>
                <w:sz w:val="20"/>
                <w:szCs w:val="20"/>
              </w:rPr>
              <w:t>1</w:t>
            </w:r>
          </w:p>
        </w:tc>
        <w:tc>
          <w:tcPr>
            <w:tcW w:w="726" w:type="dxa"/>
            <w:shd w:val="clear" w:color="auto" w:fill="auto"/>
          </w:tcPr>
          <w:p w14:paraId="1BB931AE" w14:textId="02AFB4F5" w:rsidR="00DB68C0" w:rsidRPr="00405E03"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7407FED4" w:rsidR="00941A7A" w:rsidRPr="00405E03" w:rsidRDefault="00696C36" w:rsidP="002B7A30">
            <w:pPr>
              <w:pStyle w:val="aff0"/>
              <w:rPr>
                <w:sz w:val="20"/>
                <w:szCs w:val="20"/>
              </w:rPr>
            </w:pPr>
            <w:r w:rsidRPr="00405E03">
              <w:rPr>
                <w:b/>
                <w:bCs/>
                <w:sz w:val="20"/>
                <w:szCs w:val="20"/>
                <w:lang w:val="en-US"/>
              </w:rPr>
              <w:t>PT 12</w:t>
            </w:r>
            <w:r w:rsidR="00B14203" w:rsidRPr="00405E03">
              <w:rPr>
                <w:b/>
                <w:bCs/>
                <w:sz w:val="20"/>
                <w:szCs w:val="20"/>
                <w:lang w:val="en-US"/>
              </w:rPr>
              <w:t xml:space="preserve"> </w:t>
            </w:r>
            <w:r w:rsidR="00405E03" w:rsidRPr="00405E03">
              <w:rPr>
                <w:rStyle w:val="aff3"/>
                <w:b/>
                <w:i w:val="0"/>
                <w:sz w:val="20"/>
                <w:szCs w:val="20"/>
              </w:rPr>
              <w:t>Political Systems of the UK, US, and Kazakhstan</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Political systems terminology; names of ministries and government bodies</w:t>
            </w:r>
            <w:r w:rsidR="00405E03" w:rsidRPr="00405E03">
              <w:rPr>
                <w:sz w:val="20"/>
                <w:szCs w:val="20"/>
              </w:rPr>
              <w:br/>
            </w:r>
            <w:r w:rsidR="00405E03" w:rsidRPr="00405E03">
              <w:rPr>
                <w:rStyle w:val="aff2"/>
                <w:sz w:val="20"/>
                <w:szCs w:val="20"/>
              </w:rPr>
              <w:t>Reading:</w:t>
            </w:r>
            <w:r w:rsidR="00405E03" w:rsidRPr="00405E03">
              <w:rPr>
                <w:sz w:val="20"/>
                <w:szCs w:val="20"/>
              </w:rPr>
              <w:t xml:space="preserve"> Newspaper articles about the British royal family</w:t>
            </w:r>
            <w:r w:rsidR="00405E03" w:rsidRPr="00405E03">
              <w:rPr>
                <w:sz w:val="20"/>
                <w:szCs w:val="20"/>
              </w:rPr>
              <w:br/>
            </w:r>
            <w:r w:rsidR="00405E03" w:rsidRPr="00405E03">
              <w:rPr>
                <w:rStyle w:val="aff2"/>
                <w:sz w:val="20"/>
                <w:szCs w:val="20"/>
              </w:rPr>
              <w:t>Listening:</w:t>
            </w:r>
            <w:r w:rsidR="00405E03" w:rsidRPr="00405E03">
              <w:rPr>
                <w:sz w:val="20"/>
                <w:szCs w:val="20"/>
              </w:rPr>
              <w:t xml:space="preserve"> Media coverage of American politics</w:t>
            </w:r>
            <w:r w:rsidR="00405E03" w:rsidRPr="00405E03">
              <w:rPr>
                <w:sz w:val="20"/>
                <w:szCs w:val="20"/>
              </w:rPr>
              <w:br/>
            </w:r>
            <w:r w:rsidR="00405E03" w:rsidRPr="00405E03">
              <w:rPr>
                <w:rStyle w:val="aff2"/>
                <w:sz w:val="20"/>
                <w:szCs w:val="20"/>
              </w:rPr>
              <w:t>Speaking:</w:t>
            </w:r>
            <w:r w:rsidR="00405E03" w:rsidRPr="00405E03">
              <w:rPr>
                <w:sz w:val="20"/>
                <w:szCs w:val="20"/>
              </w:rPr>
              <w:t>Venn Diagram comparison of political systems, Interactive quiz on political structures</w:t>
            </w:r>
            <w:r w:rsidR="00405E03" w:rsidRPr="00405E03">
              <w:rPr>
                <w:sz w:val="20"/>
                <w:szCs w:val="20"/>
              </w:rPr>
              <w:br/>
            </w:r>
            <w:r w:rsidR="00405E03" w:rsidRPr="00405E03">
              <w:rPr>
                <w:rStyle w:val="aff2"/>
                <w:sz w:val="20"/>
                <w:szCs w:val="20"/>
              </w:rPr>
              <w:t>Grammar Focus:</w:t>
            </w:r>
            <w:r w:rsidR="00405E03" w:rsidRPr="00405E03">
              <w:rPr>
                <w:sz w:val="20"/>
                <w:szCs w:val="20"/>
              </w:rPr>
              <w:t xml:space="preserve"> </w:t>
            </w:r>
            <w:r w:rsidR="00405E03" w:rsidRPr="00405E03">
              <w:rPr>
                <w:rStyle w:val="aff3"/>
                <w:sz w:val="20"/>
                <w:szCs w:val="20"/>
              </w:rPr>
              <w:t>Used to</w:t>
            </w:r>
            <w:r w:rsidR="00405E03" w:rsidRPr="00405E03">
              <w:rPr>
                <w:sz w:val="20"/>
                <w:szCs w:val="20"/>
              </w:rPr>
              <w:t xml:space="preserve">, </w:t>
            </w:r>
            <w:r w:rsidR="00405E03" w:rsidRPr="00405E03">
              <w:rPr>
                <w:rStyle w:val="aff3"/>
                <w:sz w:val="20"/>
                <w:szCs w:val="20"/>
              </w:rPr>
              <w:t>to be used to</w:t>
            </w:r>
            <w:r w:rsidR="00405E03" w:rsidRPr="00405E03">
              <w:rPr>
                <w:sz w:val="20"/>
                <w:szCs w:val="20"/>
              </w:rPr>
              <w:t xml:space="preserve">, </w:t>
            </w:r>
            <w:r w:rsidR="00405E03" w:rsidRPr="00405E03">
              <w:rPr>
                <w:rStyle w:val="aff3"/>
                <w:sz w:val="20"/>
                <w:szCs w:val="20"/>
              </w:rPr>
              <w:t>get used to</w:t>
            </w:r>
            <w:r w:rsidR="00405E03" w:rsidRPr="00405E03">
              <w:rPr>
                <w:sz w:val="20"/>
                <w:szCs w:val="20"/>
              </w:rPr>
              <w:t xml:space="preserve"> — forms and usage</w:t>
            </w:r>
            <w:r w:rsidR="00405E03" w:rsidRPr="00405E03">
              <w:rPr>
                <w:sz w:val="20"/>
                <w:szCs w:val="20"/>
              </w:rPr>
              <w:br/>
            </w:r>
            <w:r w:rsidR="00405E03" w:rsidRPr="00405E03">
              <w:rPr>
                <w:rStyle w:val="aff2"/>
                <w:sz w:val="20"/>
                <w:szCs w:val="20"/>
              </w:rPr>
              <w:t>Writing:</w:t>
            </w:r>
            <w:r w:rsidR="002B7A30">
              <w:rPr>
                <w:sz w:val="20"/>
                <w:szCs w:val="20"/>
              </w:rPr>
              <w:t xml:space="preserve"> Creative story </w:t>
            </w:r>
            <w:r w:rsidR="00405E03" w:rsidRPr="00405E03">
              <w:rPr>
                <w:sz w:val="20"/>
                <w:szCs w:val="20"/>
              </w:rPr>
              <w:t xml:space="preserve">— </w:t>
            </w:r>
            <w:r w:rsidR="00405E03" w:rsidRPr="00405E03">
              <w:rPr>
                <w:rStyle w:val="aff3"/>
                <w:sz w:val="20"/>
                <w:szCs w:val="20"/>
              </w:rPr>
              <w:t>“Passive Voice or Haunted”</w:t>
            </w:r>
          </w:p>
        </w:tc>
        <w:tc>
          <w:tcPr>
            <w:tcW w:w="928" w:type="dxa"/>
            <w:shd w:val="clear" w:color="auto" w:fill="auto"/>
          </w:tcPr>
          <w:p w14:paraId="6422F453" w14:textId="630C3A70" w:rsidR="00941A7A" w:rsidRPr="00405E03" w:rsidRDefault="00D77855" w:rsidP="00080FF0">
            <w:pPr>
              <w:tabs>
                <w:tab w:val="left" w:pos="1276"/>
              </w:tabs>
              <w:jc w:val="center"/>
              <w:rPr>
                <w:sz w:val="20"/>
                <w:szCs w:val="20"/>
              </w:rPr>
            </w:pPr>
            <w:r w:rsidRPr="00405E03">
              <w:rPr>
                <w:sz w:val="20"/>
                <w:szCs w:val="20"/>
              </w:rPr>
              <w:t>3</w:t>
            </w:r>
          </w:p>
        </w:tc>
        <w:tc>
          <w:tcPr>
            <w:tcW w:w="726" w:type="dxa"/>
            <w:shd w:val="clear" w:color="auto" w:fill="auto"/>
          </w:tcPr>
          <w:p w14:paraId="2C03F2A3" w14:textId="2A897EEE" w:rsidR="00941A7A" w:rsidRPr="00405E03" w:rsidRDefault="007A6C82" w:rsidP="00080FF0">
            <w:pPr>
              <w:tabs>
                <w:tab w:val="left" w:pos="1276"/>
              </w:tabs>
              <w:jc w:val="center"/>
              <w:rPr>
                <w:sz w:val="20"/>
                <w:szCs w:val="20"/>
              </w:rPr>
            </w:pPr>
            <w:r w:rsidRPr="00405E03">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2B77A774" w:rsidR="00941A7A" w:rsidRPr="00405E03" w:rsidRDefault="00696C36" w:rsidP="00B14203">
            <w:pPr>
              <w:tabs>
                <w:tab w:val="left" w:pos="1276"/>
              </w:tabs>
              <w:rPr>
                <w:b/>
                <w:sz w:val="20"/>
                <w:szCs w:val="20"/>
              </w:rPr>
            </w:pPr>
            <w:r w:rsidRPr="00405E03">
              <w:rPr>
                <w:b/>
                <w:bCs/>
                <w:sz w:val="20"/>
                <w:szCs w:val="20"/>
                <w:lang w:val="en-US"/>
              </w:rPr>
              <w:t>PT 13</w:t>
            </w:r>
            <w:r w:rsidR="00B14203" w:rsidRPr="00405E03">
              <w:rPr>
                <w:b/>
                <w:bCs/>
                <w:sz w:val="20"/>
                <w:szCs w:val="20"/>
                <w:lang w:val="en-US"/>
              </w:rPr>
              <w:t xml:space="preserve"> </w:t>
            </w:r>
            <w:r w:rsidR="00405E03" w:rsidRPr="00405E03">
              <w:rPr>
                <w:rStyle w:val="aff3"/>
                <w:b/>
                <w:i w:val="0"/>
                <w:sz w:val="20"/>
                <w:szCs w:val="20"/>
              </w:rPr>
              <w:t>Elections and Political Campaigns: Systems and Communication</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Professional terminology related to elections</w:t>
            </w:r>
            <w:r w:rsidR="00405E03" w:rsidRPr="00405E03">
              <w:rPr>
                <w:sz w:val="20"/>
                <w:szCs w:val="20"/>
              </w:rPr>
              <w:br/>
            </w:r>
            <w:r w:rsidR="00405E03" w:rsidRPr="00405E03">
              <w:rPr>
                <w:rStyle w:val="aff2"/>
                <w:sz w:val="20"/>
                <w:szCs w:val="20"/>
              </w:rPr>
              <w:t>Grammar Focus:</w:t>
            </w:r>
            <w:r w:rsidR="00405E03" w:rsidRPr="00405E03">
              <w:rPr>
                <w:sz w:val="20"/>
                <w:szCs w:val="20"/>
              </w:rPr>
              <w:t xml:space="preserve"> Review of Reported Speech</w:t>
            </w:r>
            <w:r w:rsidR="00405E03" w:rsidRPr="00405E03">
              <w:rPr>
                <w:sz w:val="20"/>
                <w:szCs w:val="20"/>
              </w:rPr>
              <w:br/>
            </w:r>
            <w:r w:rsidR="00405E03" w:rsidRPr="00405E03">
              <w:rPr>
                <w:rStyle w:val="aff2"/>
                <w:sz w:val="20"/>
                <w:szCs w:val="20"/>
              </w:rPr>
              <w:t>Reading:</w:t>
            </w:r>
            <w:r w:rsidR="00405E03" w:rsidRPr="00405E03">
              <w:rPr>
                <w:sz w:val="20"/>
                <w:szCs w:val="20"/>
              </w:rPr>
              <w:t xml:space="preserve"> Overview of electoral systems in various countries</w:t>
            </w:r>
            <w:r w:rsidR="00405E03" w:rsidRPr="00405E03">
              <w:rPr>
                <w:sz w:val="20"/>
                <w:szCs w:val="20"/>
              </w:rPr>
              <w:br/>
            </w:r>
            <w:r w:rsidR="00405E03" w:rsidRPr="00405E03">
              <w:rPr>
                <w:rStyle w:val="aff2"/>
                <w:sz w:val="20"/>
                <w:szCs w:val="20"/>
              </w:rPr>
              <w:t>Listening:</w:t>
            </w:r>
            <w:r w:rsidR="00405E03" w:rsidRPr="00405E03">
              <w:rPr>
                <w:sz w:val="20"/>
                <w:szCs w:val="20"/>
              </w:rPr>
              <w:t xml:space="preserve"> Campaign speeches by well-known politicians</w:t>
            </w:r>
            <w:r w:rsidR="00405E03" w:rsidRPr="00405E03">
              <w:rPr>
                <w:sz w:val="20"/>
                <w:szCs w:val="20"/>
              </w:rPr>
              <w:br/>
            </w:r>
            <w:r w:rsidR="00405E03" w:rsidRPr="00405E03">
              <w:rPr>
                <w:rStyle w:val="aff2"/>
                <w:sz w:val="20"/>
                <w:szCs w:val="20"/>
              </w:rPr>
              <w:t>Speaking:</w:t>
            </w:r>
            <w:r w:rsidR="00405E03" w:rsidRPr="00405E03">
              <w:rPr>
                <w:sz w:val="20"/>
                <w:szCs w:val="20"/>
              </w:rPr>
              <w:t xml:space="preserve"> Discussion on presidential elections in Kazakhstan — rules and procedures</w:t>
            </w:r>
            <w:r w:rsidR="00405E03" w:rsidRPr="00405E03">
              <w:rPr>
                <w:sz w:val="20"/>
                <w:szCs w:val="20"/>
              </w:rPr>
              <w:br/>
            </w:r>
            <w:r w:rsidR="00405E03" w:rsidRPr="00405E03">
              <w:rPr>
                <w:rStyle w:val="aff2"/>
                <w:sz w:val="20"/>
                <w:szCs w:val="20"/>
              </w:rPr>
              <w:t>Writing:</w:t>
            </w:r>
            <w:r w:rsidR="00405E03" w:rsidRPr="00405E03">
              <w:rPr>
                <w:sz w:val="20"/>
                <w:szCs w:val="20"/>
              </w:rPr>
              <w:t xml:space="preserve"> Write 5 facts about the role of Mass Media in elections in your country</w:t>
            </w:r>
          </w:p>
        </w:tc>
        <w:tc>
          <w:tcPr>
            <w:tcW w:w="928" w:type="dxa"/>
            <w:shd w:val="clear" w:color="auto" w:fill="auto"/>
          </w:tcPr>
          <w:p w14:paraId="3B502940" w14:textId="711F39E1" w:rsidR="00941A7A" w:rsidRPr="00405E03" w:rsidRDefault="00D77855" w:rsidP="00941A7A">
            <w:pPr>
              <w:tabs>
                <w:tab w:val="left" w:pos="1276"/>
              </w:tabs>
              <w:jc w:val="center"/>
              <w:rPr>
                <w:sz w:val="20"/>
                <w:szCs w:val="20"/>
              </w:rPr>
            </w:pPr>
            <w:r w:rsidRPr="00405E03">
              <w:rPr>
                <w:sz w:val="20"/>
                <w:szCs w:val="20"/>
              </w:rPr>
              <w:t>3</w:t>
            </w:r>
          </w:p>
        </w:tc>
        <w:tc>
          <w:tcPr>
            <w:tcW w:w="726" w:type="dxa"/>
            <w:shd w:val="clear" w:color="auto" w:fill="auto"/>
          </w:tcPr>
          <w:p w14:paraId="0D4B4D8D" w14:textId="77D743A1" w:rsidR="00941A7A" w:rsidRPr="00405E03" w:rsidRDefault="007A6C82" w:rsidP="00941A7A">
            <w:pPr>
              <w:tabs>
                <w:tab w:val="left" w:pos="1276"/>
              </w:tabs>
              <w:jc w:val="center"/>
              <w:rPr>
                <w:sz w:val="20"/>
                <w:szCs w:val="20"/>
              </w:rPr>
            </w:pPr>
            <w:r w:rsidRPr="00405E03">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4F2996B" w:rsidR="00941A7A" w:rsidRPr="00405E03" w:rsidRDefault="008A3DB2" w:rsidP="00941A7A">
            <w:pPr>
              <w:tabs>
                <w:tab w:val="left" w:pos="1276"/>
              </w:tabs>
              <w:rPr>
                <w:b/>
                <w:sz w:val="20"/>
                <w:szCs w:val="20"/>
              </w:rPr>
            </w:pPr>
            <w:r w:rsidRPr="00405E03">
              <w:rPr>
                <w:b/>
                <w:sz w:val="20"/>
                <w:szCs w:val="20"/>
              </w:rPr>
              <w:t>IWST</w:t>
            </w:r>
            <w:r w:rsidR="00F063B7" w:rsidRPr="00405E03">
              <w:rPr>
                <w:b/>
                <w:sz w:val="20"/>
                <w:szCs w:val="20"/>
              </w:rPr>
              <w:t xml:space="preserve"> 6</w:t>
            </w:r>
            <w:r w:rsidR="00941A7A" w:rsidRPr="00405E03">
              <w:rPr>
                <w:b/>
                <w:sz w:val="20"/>
                <w:szCs w:val="20"/>
              </w:rPr>
              <w:t>. Consultation on the implementation</w:t>
            </w:r>
            <w:r w:rsidR="00941A7A" w:rsidRPr="00405E03">
              <w:rPr>
                <w:sz w:val="20"/>
                <w:szCs w:val="20"/>
              </w:rPr>
              <w:t xml:space="preserve"> </w:t>
            </w:r>
            <w:r w:rsidR="005C26DF" w:rsidRPr="00405E03">
              <w:rPr>
                <w:b/>
                <w:bCs/>
                <w:sz w:val="20"/>
                <w:szCs w:val="20"/>
              </w:rPr>
              <w:t xml:space="preserve">of </w:t>
            </w:r>
            <w:r w:rsidR="00C90B04" w:rsidRPr="00405E03">
              <w:rPr>
                <w:b/>
                <w:bCs/>
                <w:sz w:val="20"/>
                <w:szCs w:val="20"/>
              </w:rPr>
              <w:t>IWS</w:t>
            </w:r>
            <w:r w:rsidR="005C26DF" w:rsidRPr="00405E03">
              <w:rPr>
                <w:b/>
                <w:bCs/>
                <w:sz w:val="20"/>
                <w:szCs w:val="20"/>
              </w:rPr>
              <w:t xml:space="preserve"> 4.</w:t>
            </w:r>
          </w:p>
        </w:tc>
        <w:tc>
          <w:tcPr>
            <w:tcW w:w="928" w:type="dxa"/>
            <w:shd w:val="clear" w:color="auto" w:fill="auto"/>
          </w:tcPr>
          <w:p w14:paraId="12FFCEE3" w14:textId="20ECB428" w:rsidR="00941A7A" w:rsidRPr="00405E03" w:rsidRDefault="004827DD" w:rsidP="00941A7A">
            <w:pPr>
              <w:tabs>
                <w:tab w:val="left" w:pos="1276"/>
              </w:tabs>
              <w:jc w:val="center"/>
              <w:rPr>
                <w:sz w:val="20"/>
                <w:szCs w:val="20"/>
              </w:rPr>
            </w:pPr>
            <w:r w:rsidRPr="00405E03">
              <w:rPr>
                <w:sz w:val="20"/>
                <w:szCs w:val="20"/>
              </w:rPr>
              <w:t>1</w:t>
            </w:r>
          </w:p>
        </w:tc>
        <w:tc>
          <w:tcPr>
            <w:tcW w:w="726" w:type="dxa"/>
            <w:shd w:val="clear" w:color="auto" w:fill="auto"/>
          </w:tcPr>
          <w:p w14:paraId="7AB08A7E" w14:textId="77777777" w:rsidR="00941A7A" w:rsidRPr="00405E03"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7765EB5A" w:rsidR="00941A7A" w:rsidRPr="00405E03" w:rsidRDefault="00090950" w:rsidP="00405E03">
            <w:pPr>
              <w:pStyle w:val="aff0"/>
              <w:rPr>
                <w:sz w:val="20"/>
                <w:szCs w:val="20"/>
              </w:rPr>
            </w:pPr>
            <w:r w:rsidRPr="00405E03">
              <w:rPr>
                <w:b/>
                <w:bCs/>
                <w:sz w:val="20"/>
                <w:szCs w:val="20"/>
                <w:lang w:val="en-US"/>
              </w:rPr>
              <w:t xml:space="preserve">PT 14 </w:t>
            </w:r>
            <w:r w:rsidR="00405E03" w:rsidRPr="00405E03">
              <w:rPr>
                <w:rStyle w:val="aff3"/>
                <w:b/>
                <w:i w:val="0"/>
                <w:sz w:val="20"/>
                <w:szCs w:val="20"/>
              </w:rPr>
              <w:t>Cross-Cultural Negotiations: Language and Non-Verbal Communication</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Professional terminology related to negotiations and intercultural communication</w:t>
            </w:r>
            <w:r w:rsidR="00405E03" w:rsidRPr="00405E03">
              <w:rPr>
                <w:sz w:val="20"/>
                <w:szCs w:val="20"/>
              </w:rPr>
              <w:br/>
            </w:r>
            <w:r w:rsidR="00405E03" w:rsidRPr="00405E03">
              <w:rPr>
                <w:rStyle w:val="aff2"/>
                <w:sz w:val="20"/>
                <w:szCs w:val="20"/>
              </w:rPr>
              <w:t>Grammar Focus:</w:t>
            </w:r>
            <w:r w:rsidR="00405E03" w:rsidRPr="00405E03">
              <w:rPr>
                <w:sz w:val="20"/>
                <w:szCs w:val="20"/>
              </w:rPr>
              <w:t xml:space="preserve"> Linking words and conjunctions for coherence and cohesion</w:t>
            </w:r>
            <w:r w:rsidR="00405E03" w:rsidRPr="00405E03">
              <w:rPr>
                <w:sz w:val="20"/>
                <w:szCs w:val="20"/>
              </w:rPr>
              <w:br/>
            </w:r>
            <w:r w:rsidR="00405E03" w:rsidRPr="00405E03">
              <w:rPr>
                <w:rStyle w:val="aff2"/>
                <w:sz w:val="20"/>
                <w:szCs w:val="20"/>
              </w:rPr>
              <w:t>Reading:</w:t>
            </w:r>
            <w:r w:rsidR="00405E03" w:rsidRPr="00405E03">
              <w:rPr>
                <w:sz w:val="20"/>
                <w:szCs w:val="20"/>
              </w:rPr>
              <w:t xml:space="preserve"> Article on cross-cultural negotiations</w:t>
            </w:r>
            <w:r w:rsidR="00405E03" w:rsidRPr="00405E03">
              <w:rPr>
                <w:sz w:val="20"/>
                <w:szCs w:val="20"/>
              </w:rPr>
              <w:br/>
            </w:r>
            <w:r w:rsidR="00405E03" w:rsidRPr="00405E03">
              <w:rPr>
                <w:rStyle w:val="aff2"/>
                <w:sz w:val="20"/>
                <w:szCs w:val="20"/>
              </w:rPr>
              <w:t>Writing &amp; Speaking:</w:t>
            </w:r>
            <w:r w:rsidR="00405E03" w:rsidRPr="00405E03">
              <w:rPr>
                <w:sz w:val="20"/>
                <w:szCs w:val="20"/>
              </w:rPr>
              <w:t xml:space="preserve">Prepare a Prezi presentation on </w:t>
            </w:r>
            <w:r w:rsidR="00405E03" w:rsidRPr="00405E03">
              <w:rPr>
                <w:rStyle w:val="aff3"/>
                <w:sz w:val="20"/>
                <w:szCs w:val="20"/>
              </w:rPr>
              <w:t>“Peculiarities of Non-Verbal Communication in Different Countries”</w:t>
            </w:r>
            <w:r w:rsidR="00405E03" w:rsidRPr="00405E03">
              <w:rPr>
                <w:sz w:val="20"/>
                <w:szCs w:val="20"/>
              </w:rPr>
              <w:t>Each student researches a different country and presents their findings using Prezi</w:t>
            </w:r>
            <w:r w:rsidR="00405E03" w:rsidRPr="00405E03">
              <w:rPr>
                <w:sz w:val="20"/>
                <w:szCs w:val="20"/>
              </w:rPr>
              <w:br/>
            </w:r>
            <w:r w:rsidR="00405E03" w:rsidRPr="00405E03">
              <w:rPr>
                <w:rStyle w:val="aff2"/>
                <w:sz w:val="20"/>
                <w:szCs w:val="20"/>
              </w:rPr>
              <w:t>Listening:</w:t>
            </w:r>
            <w:r w:rsidR="00405E03" w:rsidRPr="00405E03">
              <w:rPr>
                <w:sz w:val="20"/>
                <w:szCs w:val="20"/>
              </w:rPr>
              <w:t xml:space="preserve"> Video — </w:t>
            </w:r>
            <w:r w:rsidR="00405E03" w:rsidRPr="00405E03">
              <w:rPr>
                <w:rStyle w:val="aff3"/>
                <w:sz w:val="20"/>
                <w:szCs w:val="20"/>
              </w:rPr>
              <w:t xml:space="preserve">Little Things That Are Different About Life in Kazakhstan </w:t>
            </w:r>
          </w:p>
        </w:tc>
        <w:tc>
          <w:tcPr>
            <w:tcW w:w="928" w:type="dxa"/>
            <w:shd w:val="clear" w:color="auto" w:fill="auto"/>
          </w:tcPr>
          <w:p w14:paraId="714D747A" w14:textId="4CB61049" w:rsidR="00941A7A" w:rsidRPr="00405E03" w:rsidRDefault="00D77855" w:rsidP="00941A7A">
            <w:pPr>
              <w:tabs>
                <w:tab w:val="left" w:pos="1276"/>
              </w:tabs>
              <w:jc w:val="center"/>
              <w:rPr>
                <w:sz w:val="20"/>
                <w:szCs w:val="20"/>
              </w:rPr>
            </w:pPr>
            <w:r w:rsidRPr="00405E03">
              <w:rPr>
                <w:sz w:val="20"/>
                <w:szCs w:val="20"/>
              </w:rPr>
              <w:t>3</w:t>
            </w:r>
          </w:p>
        </w:tc>
        <w:tc>
          <w:tcPr>
            <w:tcW w:w="726" w:type="dxa"/>
            <w:shd w:val="clear" w:color="auto" w:fill="auto"/>
          </w:tcPr>
          <w:p w14:paraId="437A536C" w14:textId="184A6928" w:rsidR="00941A7A" w:rsidRPr="00405E03" w:rsidRDefault="007A6C82" w:rsidP="00941A7A">
            <w:pPr>
              <w:tabs>
                <w:tab w:val="left" w:pos="1276"/>
              </w:tabs>
              <w:jc w:val="center"/>
              <w:rPr>
                <w:sz w:val="20"/>
                <w:szCs w:val="20"/>
              </w:rPr>
            </w:pPr>
            <w:r w:rsidRPr="00405E03">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7BE0067B" w:rsidR="00941A7A" w:rsidRPr="00405E03" w:rsidRDefault="00696C36" w:rsidP="00405E03">
            <w:pPr>
              <w:tabs>
                <w:tab w:val="left" w:pos="1276"/>
              </w:tabs>
              <w:rPr>
                <w:b/>
                <w:sz w:val="20"/>
                <w:szCs w:val="20"/>
              </w:rPr>
            </w:pPr>
            <w:r w:rsidRPr="00405E03">
              <w:rPr>
                <w:b/>
                <w:bCs/>
                <w:sz w:val="20"/>
                <w:szCs w:val="20"/>
                <w:lang w:val="en-US"/>
              </w:rPr>
              <w:t xml:space="preserve">PT 15 </w:t>
            </w:r>
            <w:r w:rsidR="00405E03" w:rsidRPr="00405E03">
              <w:rPr>
                <w:rStyle w:val="aff3"/>
                <w:b/>
                <w:i w:val="0"/>
                <w:sz w:val="20"/>
                <w:szCs w:val="20"/>
              </w:rPr>
              <w:t>Public Speaking: Mastering Professional Language</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International relations terminology</w:t>
            </w:r>
            <w:r w:rsidR="00405E03" w:rsidRPr="00405E03">
              <w:rPr>
                <w:sz w:val="20"/>
                <w:szCs w:val="20"/>
              </w:rPr>
              <w:br/>
            </w:r>
            <w:r w:rsidR="00405E03" w:rsidRPr="00405E03">
              <w:rPr>
                <w:rStyle w:val="aff2"/>
                <w:sz w:val="20"/>
                <w:szCs w:val="20"/>
              </w:rPr>
              <w:t>Grammar Focus:</w:t>
            </w:r>
            <w:r w:rsidR="00405E03" w:rsidRPr="00405E03">
              <w:rPr>
                <w:sz w:val="20"/>
                <w:szCs w:val="20"/>
              </w:rPr>
              <w:t xml:space="preserve"> Comprehensive review of grammar topics from weeks 1 to 14</w:t>
            </w:r>
            <w:r w:rsidR="00405E03" w:rsidRPr="00405E03">
              <w:rPr>
                <w:sz w:val="20"/>
                <w:szCs w:val="20"/>
              </w:rPr>
              <w:br/>
            </w:r>
            <w:r w:rsidR="00405E03" w:rsidRPr="00405E03">
              <w:rPr>
                <w:rStyle w:val="aff2"/>
                <w:sz w:val="20"/>
                <w:szCs w:val="20"/>
              </w:rPr>
              <w:t>Speaking:</w:t>
            </w:r>
            <w:r w:rsidR="00405E03" w:rsidRPr="00405E03">
              <w:rPr>
                <w:sz w:val="20"/>
                <w:szCs w:val="20"/>
              </w:rPr>
              <w:t xml:space="preserve"> Group negotiations role-play with representatives from different countries</w:t>
            </w:r>
            <w:r w:rsidR="00405E03" w:rsidRPr="00405E03">
              <w:rPr>
                <w:sz w:val="20"/>
                <w:szCs w:val="20"/>
              </w:rPr>
              <w:br/>
            </w:r>
            <w:r w:rsidR="00405E03" w:rsidRPr="00405E03">
              <w:rPr>
                <w:rStyle w:val="aff2"/>
                <w:sz w:val="20"/>
                <w:szCs w:val="20"/>
              </w:rPr>
              <w:t>Writing:</w:t>
            </w:r>
            <w:r w:rsidR="00405E03" w:rsidRPr="00405E03">
              <w:rPr>
                <w:sz w:val="20"/>
                <w:szCs w:val="20"/>
              </w:rPr>
              <w:t xml:space="preserve"> Collaborative writing tasks on the different platform</w:t>
            </w:r>
            <w:r w:rsidR="00405E03" w:rsidRPr="00405E03">
              <w:rPr>
                <w:sz w:val="20"/>
                <w:szCs w:val="20"/>
              </w:rPr>
              <w:br/>
            </w:r>
            <w:r w:rsidR="00405E03" w:rsidRPr="00405E03">
              <w:rPr>
                <w:rStyle w:val="aff2"/>
                <w:sz w:val="20"/>
                <w:szCs w:val="20"/>
              </w:rPr>
              <w:t>Listening:</w:t>
            </w:r>
            <w:r w:rsidR="00405E03" w:rsidRPr="00405E03">
              <w:rPr>
                <w:sz w:val="20"/>
                <w:szCs w:val="20"/>
              </w:rPr>
              <w:t xml:space="preserve"> Materials from the BBC Learning platform</w:t>
            </w:r>
          </w:p>
        </w:tc>
        <w:tc>
          <w:tcPr>
            <w:tcW w:w="928" w:type="dxa"/>
            <w:shd w:val="clear" w:color="auto" w:fill="auto"/>
          </w:tcPr>
          <w:p w14:paraId="4349AE46" w14:textId="0EDF7436" w:rsidR="00941A7A" w:rsidRPr="00405E03" w:rsidRDefault="00D77855" w:rsidP="00941A7A">
            <w:pPr>
              <w:tabs>
                <w:tab w:val="left" w:pos="1276"/>
              </w:tabs>
              <w:jc w:val="center"/>
              <w:rPr>
                <w:sz w:val="20"/>
                <w:szCs w:val="20"/>
              </w:rPr>
            </w:pPr>
            <w:r w:rsidRPr="00405E03">
              <w:rPr>
                <w:sz w:val="20"/>
                <w:szCs w:val="20"/>
              </w:rPr>
              <w:t>3</w:t>
            </w:r>
          </w:p>
        </w:tc>
        <w:tc>
          <w:tcPr>
            <w:tcW w:w="726" w:type="dxa"/>
            <w:shd w:val="clear" w:color="auto" w:fill="auto"/>
          </w:tcPr>
          <w:p w14:paraId="7CAF9D4D" w14:textId="79B0EC22" w:rsidR="00941A7A" w:rsidRPr="00405E03" w:rsidRDefault="007A6C82" w:rsidP="00941A7A">
            <w:pPr>
              <w:tabs>
                <w:tab w:val="left" w:pos="1276"/>
              </w:tabs>
              <w:jc w:val="center"/>
              <w:rPr>
                <w:sz w:val="20"/>
                <w:szCs w:val="20"/>
              </w:rPr>
            </w:pPr>
            <w:r w:rsidRPr="00405E03">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405E03" w:rsidRDefault="00C90B04" w:rsidP="00941A7A">
            <w:pPr>
              <w:tabs>
                <w:tab w:val="left" w:pos="1276"/>
              </w:tabs>
              <w:rPr>
                <w:b/>
                <w:sz w:val="20"/>
                <w:szCs w:val="20"/>
              </w:rPr>
            </w:pPr>
            <w:r w:rsidRPr="00405E03">
              <w:rPr>
                <w:b/>
                <w:sz w:val="20"/>
                <w:szCs w:val="20"/>
              </w:rPr>
              <w:t>IWS</w:t>
            </w:r>
            <w:r w:rsidR="00941A7A" w:rsidRPr="00405E03">
              <w:rPr>
                <w:b/>
                <w:sz w:val="20"/>
                <w:szCs w:val="20"/>
              </w:rPr>
              <w:t xml:space="preserve"> 4.</w:t>
            </w:r>
            <w:r w:rsidR="005D79E1" w:rsidRPr="00405E03">
              <w:rPr>
                <w:sz w:val="20"/>
                <w:szCs w:val="20"/>
              </w:rPr>
              <w:t xml:space="preserve"> </w:t>
            </w:r>
            <w:r w:rsidR="005D79E1" w:rsidRPr="00405E03">
              <w:rPr>
                <w:b/>
                <w:sz w:val="20"/>
                <w:szCs w:val="20"/>
              </w:rPr>
              <w:t>Conducting final term assessment</w:t>
            </w:r>
          </w:p>
        </w:tc>
        <w:tc>
          <w:tcPr>
            <w:tcW w:w="928" w:type="dxa"/>
            <w:shd w:val="clear" w:color="auto" w:fill="auto"/>
          </w:tcPr>
          <w:p w14:paraId="77E01ADF" w14:textId="7A94A836" w:rsidR="00941A7A" w:rsidRPr="00405E03" w:rsidRDefault="0004510D" w:rsidP="00941A7A">
            <w:pPr>
              <w:tabs>
                <w:tab w:val="left" w:pos="1276"/>
              </w:tabs>
              <w:jc w:val="center"/>
              <w:rPr>
                <w:sz w:val="20"/>
                <w:szCs w:val="20"/>
              </w:rPr>
            </w:pPr>
            <w:r w:rsidRPr="00405E03">
              <w:rPr>
                <w:sz w:val="20"/>
                <w:szCs w:val="20"/>
              </w:rPr>
              <w:t>30</w:t>
            </w:r>
          </w:p>
        </w:tc>
        <w:tc>
          <w:tcPr>
            <w:tcW w:w="726" w:type="dxa"/>
            <w:shd w:val="clear" w:color="auto" w:fill="auto"/>
          </w:tcPr>
          <w:p w14:paraId="6B73DAD0" w14:textId="17464E2E" w:rsidR="00941A7A" w:rsidRPr="00405E03" w:rsidRDefault="00524EE3" w:rsidP="00FE6F43">
            <w:pPr>
              <w:tabs>
                <w:tab w:val="left" w:pos="1276"/>
              </w:tabs>
              <w:jc w:val="center"/>
              <w:rPr>
                <w:sz w:val="20"/>
                <w:szCs w:val="20"/>
              </w:rPr>
            </w:pPr>
            <w:r w:rsidRPr="00405E03">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 xml:space="preserve">________________________ </w:t>
      </w:r>
      <w:r w:rsidR="0015187A">
        <w:rPr>
          <w:b/>
          <w:sz w:val="20"/>
          <w:szCs w:val="20"/>
          <w:lang w:val="en-US"/>
        </w:rPr>
        <w:t xml:space="preserve"> Sairambaeva Z.T </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9F583C4" w14:textId="2ACCAAE1" w:rsidR="00504317" w:rsidRDefault="00504317" w:rsidP="00472022">
      <w:pPr>
        <w:jc w:val="both"/>
        <w:rPr>
          <w:b/>
          <w:lang w:val="en-US"/>
        </w:rPr>
      </w:pPr>
    </w:p>
    <w:p w14:paraId="08C447D1" w14:textId="6D03DABD" w:rsidR="00504317" w:rsidRDefault="00504317" w:rsidP="00472022">
      <w:pPr>
        <w:jc w:val="both"/>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6B119972" w14:textId="1D38A79F" w:rsidR="00504317" w:rsidRDefault="00504317" w:rsidP="00472022">
      <w:pPr>
        <w:jc w:val="both"/>
        <w:rPr>
          <w:b/>
          <w:lang w:val="en-US"/>
        </w:rPr>
      </w:pPr>
    </w:p>
    <w:p w14:paraId="21834652" w14:textId="442D7D2C" w:rsidR="00504317" w:rsidRDefault="00504317" w:rsidP="00472022">
      <w:pPr>
        <w:jc w:val="both"/>
        <w:rPr>
          <w:b/>
          <w:lang w:val="en-US"/>
        </w:rPr>
      </w:pPr>
    </w:p>
    <w:p w14:paraId="2027E278" w14:textId="3527D522" w:rsidR="00504317" w:rsidRDefault="00504317" w:rsidP="00472022">
      <w:pPr>
        <w:jc w:val="both"/>
        <w:rPr>
          <w:b/>
          <w:lang w:val="en-US"/>
        </w:rPr>
      </w:pPr>
    </w:p>
    <w:p w14:paraId="54285463" w14:textId="2A3A4E68"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6FD9F3AC" w:rsidR="00504317" w:rsidRDefault="00504317"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2174"/>
        <w:gridCol w:w="1535"/>
        <w:gridCol w:w="2417"/>
        <w:gridCol w:w="1722"/>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2037DFC1"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13A5294C"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AEA359E"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5B5AE775" w14:textId="77777777" w:rsidR="00504317" w:rsidRDefault="00504317" w:rsidP="00A56B0F">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Default="00504317" w:rsidP="00A56B0F">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B917DA" w:rsidRDefault="00504317" w:rsidP="00A56B0F">
            <w:r w:rsidRPr="00B917DA">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B917DA" w:rsidRDefault="00504317" w:rsidP="00A56B0F">
            <w:r w:rsidRPr="00B917DA">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B917DA" w:rsidRDefault="00504317" w:rsidP="00A56B0F">
            <w:r w:rsidRPr="00B917DA">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Default="00504317" w:rsidP="00A56B0F">
            <w:r w:rsidRPr="00B917DA">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Default="00504317" w:rsidP="00A56B0F">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65161" w:rsidRDefault="00504317" w:rsidP="00A56B0F">
            <w:r w:rsidRPr="00065161">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65161" w:rsidRDefault="00504317" w:rsidP="00A56B0F">
            <w:r w:rsidRPr="00065161">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65161" w:rsidRDefault="00504317" w:rsidP="00A56B0F">
            <w:r w:rsidRPr="00065161">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Default="00504317" w:rsidP="00A56B0F">
            <w:r w:rsidRPr="00065161">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Default="00504317" w:rsidP="00A56B0F">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B16335" w:rsidRDefault="00504317" w:rsidP="00A56B0F">
            <w:r w:rsidRPr="00B16335">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B16335" w:rsidRDefault="00504317" w:rsidP="00A56B0F">
            <w:r w:rsidRPr="00B16335">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B16335" w:rsidRDefault="00504317" w:rsidP="00A56B0F">
            <w:r w:rsidRPr="00B16335">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Default="00504317" w:rsidP="00A56B0F">
            <w:r w:rsidRPr="00B16335">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Default="00504317" w:rsidP="00A56B0F">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BD0AD6" w:rsidRDefault="00504317" w:rsidP="00A56B0F">
            <w:r w:rsidRPr="00BD0AD6">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BD0AD6" w:rsidRDefault="00504317" w:rsidP="00A56B0F">
            <w:r w:rsidRPr="00BD0AD6">
              <w:t xml:space="preserve">Information is generally accurate but contains minor gaps or inaccuracies. </w:t>
            </w:r>
            <w:r w:rsidRPr="00BD0AD6">
              <w:lastRenderedPageBreak/>
              <w:t>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BD0AD6" w:rsidRDefault="00504317" w:rsidP="00A56B0F">
            <w:r w:rsidRPr="00BD0AD6">
              <w:lastRenderedPageBreak/>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Default="00504317" w:rsidP="00A56B0F">
            <w:r w:rsidRPr="00BD0AD6">
              <w:t xml:space="preserve">Information is fragmented and does not meet assignment requirements. </w:t>
            </w:r>
            <w:r w:rsidRPr="00BD0AD6">
              <w:lastRenderedPageBreak/>
              <w:t>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Default="00504317" w:rsidP="00A56B0F">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lastRenderedPageBreak/>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AB6FB1" w:rsidRDefault="00504317" w:rsidP="00A56B0F">
            <w:r w:rsidRPr="00AB6FB1">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AB6FB1" w:rsidRDefault="00504317" w:rsidP="00A56B0F">
            <w:r w:rsidRPr="00AB6FB1">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AB6FB1" w:rsidRDefault="00504317" w:rsidP="00A56B0F">
            <w:r w:rsidRPr="00AB6FB1">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Default="00504317" w:rsidP="00A56B0F">
            <w:r w:rsidRPr="00AB6FB1">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Default="00504317" w:rsidP="00A56B0F">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A07059" w:rsidRDefault="00504317" w:rsidP="00A56B0F">
            <w:r w:rsidRPr="00A07059">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A07059" w:rsidRDefault="00504317" w:rsidP="00A56B0F">
            <w:r w:rsidRPr="00A07059">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A07059" w:rsidRDefault="00504317" w:rsidP="00A56B0F">
            <w:r w:rsidRPr="00A07059">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Default="00504317" w:rsidP="00A56B0F">
            <w:r w:rsidRPr="00A07059">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3FABC" w14:textId="77777777" w:rsidR="005710A5" w:rsidRDefault="005710A5" w:rsidP="004C6A23">
      <w:r>
        <w:separator/>
      </w:r>
    </w:p>
  </w:endnote>
  <w:endnote w:type="continuationSeparator" w:id="0">
    <w:p w14:paraId="0CB7172E" w14:textId="77777777" w:rsidR="005710A5" w:rsidRDefault="005710A5" w:rsidP="004C6A23">
      <w:r>
        <w:continuationSeparator/>
      </w:r>
    </w:p>
  </w:endnote>
  <w:endnote w:type="continuationNotice" w:id="1">
    <w:p w14:paraId="2C8F3251" w14:textId="77777777" w:rsidR="005710A5" w:rsidRDefault="00571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549AA" w14:textId="77777777" w:rsidR="005710A5" w:rsidRDefault="005710A5" w:rsidP="004C6A23">
      <w:r>
        <w:separator/>
      </w:r>
    </w:p>
  </w:footnote>
  <w:footnote w:type="continuationSeparator" w:id="0">
    <w:p w14:paraId="59CB3F96" w14:textId="77777777" w:rsidR="005710A5" w:rsidRDefault="005710A5" w:rsidP="004C6A23">
      <w:r>
        <w:continuationSeparator/>
      </w:r>
    </w:p>
  </w:footnote>
  <w:footnote w:type="continuationNotice" w:id="1">
    <w:p w14:paraId="46673391" w14:textId="77777777" w:rsidR="005710A5" w:rsidRDefault="005710A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11"/>
  </w:num>
  <w:num w:numId="11">
    <w:abstractNumId w:val="10"/>
  </w:num>
  <w:num w:numId="12">
    <w:abstractNumId w:val="13"/>
  </w:num>
  <w:num w:numId="13">
    <w:abstractNumId w:val="7"/>
  </w:num>
  <w:num w:numId="14">
    <w:abstractNumId w:val="1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2FF2"/>
    <w:rsid w:val="00916B94"/>
    <w:rsid w:val="00920458"/>
    <w:rsid w:val="00923A42"/>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smagulova.aigerm@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3644</Words>
  <Characters>20774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9</cp:revision>
  <cp:lastPrinted>2023-06-26T06:39:00Z</cp:lastPrinted>
  <dcterms:created xsi:type="dcterms:W3CDTF">2025-08-22T02:15:00Z</dcterms:created>
  <dcterms:modified xsi:type="dcterms:W3CDTF">2025-08-22T02:37:00Z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